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C79" w14:textId="77777777" w:rsidR="000D44B5" w:rsidRPr="0002561D" w:rsidRDefault="000D44B5" w:rsidP="0002561D">
      <w:pPr>
        <w:spacing w:after="0" w:line="240" w:lineRule="auto"/>
        <w:jc w:val="center"/>
        <w:rPr>
          <w:rFonts w:ascii="Times New Roman" w:hAnsi="Times New Roman" w:cs="Times New Roman"/>
          <w:b/>
          <w:bCs/>
          <w:lang w:val="en-GB"/>
        </w:rPr>
      </w:pPr>
      <w:r w:rsidRPr="0002561D">
        <w:rPr>
          <w:rFonts w:ascii="Times New Roman" w:hAnsi="Times New Roman" w:cs="Times New Roman"/>
          <w:b/>
          <w:bCs/>
          <w:lang w:val="en-GB"/>
        </w:rPr>
        <w:t xml:space="preserve">COURSE DESCRIPTION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2552"/>
        <w:gridCol w:w="2126"/>
        <w:gridCol w:w="2269"/>
      </w:tblGrid>
      <w:tr w:rsidR="00CB6100" w:rsidRPr="0002561D" w14:paraId="0777E048" w14:textId="77777777" w:rsidTr="00F351FE">
        <w:tc>
          <w:tcPr>
            <w:tcW w:w="1560" w:type="dxa"/>
            <w:tcBorders>
              <w:top w:val="single" w:sz="4" w:space="0" w:color="auto"/>
              <w:left w:val="single" w:sz="4" w:space="0" w:color="auto"/>
              <w:bottom w:val="single" w:sz="4" w:space="0" w:color="auto"/>
              <w:right w:val="single" w:sz="4" w:space="0" w:color="auto"/>
            </w:tcBorders>
            <w:vAlign w:val="center"/>
          </w:tcPr>
          <w:p w14:paraId="6E2CF26C" w14:textId="7B94CDEF" w:rsidR="00CB6100" w:rsidRPr="0002561D" w:rsidRDefault="00CB6100" w:rsidP="0002561D">
            <w:pPr>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Course code</w:t>
            </w:r>
          </w:p>
        </w:tc>
        <w:tc>
          <w:tcPr>
            <w:tcW w:w="1842" w:type="dxa"/>
            <w:tcBorders>
              <w:top w:val="single" w:sz="4" w:space="0" w:color="auto"/>
              <w:left w:val="single" w:sz="4" w:space="0" w:color="auto"/>
              <w:bottom w:val="single" w:sz="4" w:space="0" w:color="auto"/>
              <w:right w:val="single" w:sz="4" w:space="0" w:color="auto"/>
            </w:tcBorders>
            <w:vAlign w:val="center"/>
          </w:tcPr>
          <w:p w14:paraId="4D5D0A9A" w14:textId="11A198D9" w:rsidR="00CB6100" w:rsidRPr="0002561D" w:rsidRDefault="00CB6100" w:rsidP="0002561D">
            <w:pPr>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 xml:space="preserve">Course group </w:t>
            </w:r>
          </w:p>
        </w:tc>
        <w:tc>
          <w:tcPr>
            <w:tcW w:w="2552" w:type="dxa"/>
            <w:tcBorders>
              <w:top w:val="single" w:sz="4" w:space="0" w:color="auto"/>
              <w:left w:val="single" w:sz="4" w:space="0" w:color="auto"/>
              <w:bottom w:val="single" w:sz="4" w:space="0" w:color="auto"/>
              <w:right w:val="single" w:sz="4" w:space="0" w:color="auto"/>
            </w:tcBorders>
            <w:vAlign w:val="center"/>
          </w:tcPr>
          <w:p w14:paraId="056C890B" w14:textId="3D28014C" w:rsidR="00CB6100" w:rsidRPr="0002561D" w:rsidRDefault="00CB6100" w:rsidP="0002561D">
            <w:pPr>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Volume in ECTS credits</w:t>
            </w:r>
          </w:p>
        </w:tc>
        <w:tc>
          <w:tcPr>
            <w:tcW w:w="2126" w:type="dxa"/>
            <w:tcBorders>
              <w:top w:val="single" w:sz="4" w:space="0" w:color="auto"/>
              <w:left w:val="single" w:sz="4" w:space="0" w:color="auto"/>
              <w:bottom w:val="single" w:sz="4" w:space="0" w:color="auto"/>
              <w:right w:val="single" w:sz="4" w:space="0" w:color="auto"/>
            </w:tcBorders>
            <w:vAlign w:val="center"/>
          </w:tcPr>
          <w:p w14:paraId="2FD22F55" w14:textId="54B06706" w:rsidR="00CB6100" w:rsidRPr="0002561D" w:rsidRDefault="00CB6100" w:rsidP="0002561D">
            <w:pPr>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 xml:space="preserve">Course valid from </w:t>
            </w:r>
          </w:p>
        </w:tc>
        <w:tc>
          <w:tcPr>
            <w:tcW w:w="2269" w:type="dxa"/>
            <w:tcBorders>
              <w:top w:val="single" w:sz="4" w:space="0" w:color="auto"/>
              <w:left w:val="single" w:sz="4" w:space="0" w:color="auto"/>
              <w:bottom w:val="single" w:sz="4" w:space="0" w:color="auto"/>
              <w:right w:val="single" w:sz="4" w:space="0" w:color="auto"/>
            </w:tcBorders>
            <w:vAlign w:val="center"/>
          </w:tcPr>
          <w:p w14:paraId="2D6E9C88" w14:textId="0C4939CE" w:rsidR="00CB6100" w:rsidRPr="0002561D" w:rsidRDefault="00CB6100" w:rsidP="0002561D">
            <w:pPr>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Course valid to</w:t>
            </w:r>
          </w:p>
        </w:tc>
      </w:tr>
      <w:tr w:rsidR="00B07077" w:rsidRPr="005C1F3A" w14:paraId="61E38000" w14:textId="77777777" w:rsidTr="005C1F3A">
        <w:trPr>
          <w:trHeight w:val="240"/>
        </w:trPr>
        <w:tc>
          <w:tcPr>
            <w:tcW w:w="1560" w:type="dxa"/>
            <w:tcBorders>
              <w:top w:val="single" w:sz="4" w:space="0" w:color="auto"/>
              <w:left w:val="single" w:sz="4" w:space="0" w:color="auto"/>
              <w:bottom w:val="single" w:sz="4" w:space="0" w:color="auto"/>
              <w:right w:val="single" w:sz="4" w:space="0" w:color="auto"/>
            </w:tcBorders>
            <w:vAlign w:val="center"/>
          </w:tcPr>
          <w:p w14:paraId="1CE3D997" w14:textId="59EEE440" w:rsidR="00B07077" w:rsidRPr="005C1F3A" w:rsidRDefault="001B7BB7" w:rsidP="0002561D">
            <w:pPr>
              <w:spacing w:after="0" w:line="240" w:lineRule="auto"/>
              <w:jc w:val="center"/>
              <w:rPr>
                <w:rFonts w:ascii="Times New Roman" w:eastAsia="Times New Roman" w:hAnsi="Times New Roman" w:cs="Times New Roman"/>
                <w:bCs/>
                <w:lang w:val="en-GB" w:eastAsia="lt-LT"/>
              </w:rPr>
            </w:pPr>
            <w:r w:rsidRPr="005C1F3A">
              <w:rPr>
                <w:rFonts w:ascii="Times New Roman" w:eastAsia="Times New Roman" w:hAnsi="Times New Roman" w:cs="Times New Roman"/>
                <w:bCs/>
                <w:shd w:val="clear" w:color="auto" w:fill="FFFFFF"/>
                <w:lang w:val="en-GB" w:eastAsia="lt-LT"/>
              </w:rPr>
              <w:t>VEP5001</w:t>
            </w:r>
          </w:p>
        </w:tc>
        <w:tc>
          <w:tcPr>
            <w:tcW w:w="1842" w:type="dxa"/>
            <w:tcBorders>
              <w:top w:val="single" w:sz="4" w:space="0" w:color="auto"/>
              <w:left w:val="single" w:sz="4" w:space="0" w:color="auto"/>
              <w:bottom w:val="single" w:sz="4" w:space="0" w:color="auto"/>
              <w:right w:val="single" w:sz="4" w:space="0" w:color="auto"/>
            </w:tcBorders>
            <w:vAlign w:val="center"/>
          </w:tcPr>
          <w:p w14:paraId="6C1F2881" w14:textId="77777777" w:rsidR="00B07077" w:rsidRPr="005C1F3A" w:rsidRDefault="00B07077" w:rsidP="0002561D">
            <w:pPr>
              <w:spacing w:after="0" w:line="240" w:lineRule="auto"/>
              <w:ind w:right="-19"/>
              <w:jc w:val="center"/>
              <w:rPr>
                <w:rFonts w:ascii="Times New Roman" w:eastAsia="Times New Roman" w:hAnsi="Times New Roman" w:cs="Times New Roman"/>
                <w:bCs/>
                <w:vertAlign w:val="subscript"/>
                <w:lang w:val="en-GB" w:eastAsia="lt-LT"/>
              </w:rPr>
            </w:pPr>
            <w:r w:rsidRPr="005C1F3A">
              <w:rPr>
                <w:rFonts w:ascii="Times New Roman" w:eastAsia="Times New Roman" w:hAnsi="Times New Roman" w:cs="Times New Roman"/>
                <w:bCs/>
                <w:lang w:val="en-GB" w:eastAsia="lt-LT"/>
              </w:rPr>
              <w:t>C</w:t>
            </w:r>
          </w:p>
        </w:tc>
        <w:tc>
          <w:tcPr>
            <w:tcW w:w="2552" w:type="dxa"/>
            <w:tcBorders>
              <w:top w:val="single" w:sz="4" w:space="0" w:color="auto"/>
              <w:left w:val="single" w:sz="4" w:space="0" w:color="auto"/>
              <w:bottom w:val="single" w:sz="4" w:space="0" w:color="auto"/>
              <w:right w:val="single" w:sz="4" w:space="0" w:color="auto"/>
            </w:tcBorders>
            <w:vAlign w:val="center"/>
          </w:tcPr>
          <w:p w14:paraId="0261D4FA" w14:textId="77777777" w:rsidR="00B07077" w:rsidRPr="005C1F3A" w:rsidRDefault="00B07077" w:rsidP="0002561D">
            <w:pPr>
              <w:spacing w:after="0" w:line="240" w:lineRule="auto"/>
              <w:jc w:val="center"/>
              <w:rPr>
                <w:rFonts w:ascii="Times New Roman" w:eastAsia="Times New Roman" w:hAnsi="Times New Roman" w:cs="Times New Roman"/>
                <w:bCs/>
                <w:lang w:val="en-GB" w:eastAsia="lt-LT"/>
              </w:rPr>
            </w:pPr>
            <w:r w:rsidRPr="005C1F3A">
              <w:rPr>
                <w:rFonts w:ascii="Times New Roman" w:eastAsia="Times New Roman" w:hAnsi="Times New Roman" w:cs="Times New Roman"/>
                <w:bCs/>
                <w:lang w:val="en-GB" w:eastAsia="lt-LT"/>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3434E3" w14:textId="4C53258F" w:rsidR="00B07077" w:rsidRPr="005C1F3A" w:rsidRDefault="00DA144C" w:rsidP="0002561D">
            <w:pPr>
              <w:spacing w:after="0" w:line="240" w:lineRule="auto"/>
              <w:jc w:val="center"/>
              <w:rPr>
                <w:rFonts w:ascii="Times New Roman" w:eastAsia="Times New Roman" w:hAnsi="Times New Roman" w:cs="Times New Roman"/>
                <w:bCs/>
                <w:lang w:val="en-GB" w:eastAsia="lt-LT"/>
              </w:rPr>
            </w:pPr>
            <w:r w:rsidRPr="005C1F3A">
              <w:rPr>
                <w:rFonts w:ascii="Times New Roman" w:hAnsi="Times New Roman" w:cs="Times New Roman"/>
                <w:bCs/>
                <w:lang w:val="en-GB"/>
              </w:rPr>
              <w:t>2022 0</w:t>
            </w:r>
            <w:r w:rsidR="00132AA6" w:rsidRPr="005C1F3A">
              <w:rPr>
                <w:rFonts w:ascii="Times New Roman" w:hAnsi="Times New Roman" w:cs="Times New Roman"/>
                <w:bCs/>
                <w:lang w:val="en-GB"/>
              </w:rPr>
              <w:t>4</w:t>
            </w:r>
            <w:r w:rsidRPr="005C1F3A">
              <w:rPr>
                <w:rFonts w:ascii="Times New Roman" w:hAnsi="Times New Roman" w:cs="Times New Roman"/>
                <w:bCs/>
                <w:lang w:val="en-GB"/>
              </w:rPr>
              <w:t xml:space="preserve"> 15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3DDDFE7" w14:textId="675EA74B" w:rsidR="00B07077" w:rsidRPr="005C1F3A" w:rsidRDefault="00DA144C" w:rsidP="0002561D">
            <w:pPr>
              <w:spacing w:after="0" w:line="240" w:lineRule="auto"/>
              <w:ind w:firstLine="33"/>
              <w:jc w:val="center"/>
              <w:rPr>
                <w:rFonts w:ascii="Times New Roman" w:eastAsia="Times New Roman" w:hAnsi="Times New Roman" w:cs="Times New Roman"/>
                <w:bCs/>
                <w:lang w:val="en-GB" w:eastAsia="lt-LT"/>
              </w:rPr>
            </w:pPr>
            <w:r w:rsidRPr="005C1F3A">
              <w:rPr>
                <w:rFonts w:ascii="Times New Roman" w:hAnsi="Times New Roman" w:cs="Times New Roman"/>
                <w:bCs/>
                <w:lang w:val="en-GB"/>
              </w:rPr>
              <w:t>2025 02 01</w:t>
            </w:r>
          </w:p>
        </w:tc>
      </w:tr>
      <w:tr w:rsidR="005C1F3A" w:rsidRPr="005C1F3A" w14:paraId="79F7BD50" w14:textId="77777777" w:rsidTr="005C1F3A">
        <w:trPr>
          <w:trHeight w:val="240"/>
        </w:trPr>
        <w:tc>
          <w:tcPr>
            <w:tcW w:w="1560" w:type="dxa"/>
            <w:tcBorders>
              <w:top w:val="single" w:sz="4" w:space="0" w:color="auto"/>
              <w:left w:val="nil"/>
              <w:bottom w:val="single" w:sz="4" w:space="0" w:color="auto"/>
              <w:right w:val="nil"/>
            </w:tcBorders>
            <w:vAlign w:val="center"/>
          </w:tcPr>
          <w:p w14:paraId="23349965" w14:textId="77777777" w:rsidR="005C1F3A" w:rsidRPr="005C1F3A" w:rsidRDefault="005C1F3A" w:rsidP="0002561D">
            <w:pPr>
              <w:spacing w:after="0" w:line="240" w:lineRule="auto"/>
              <w:jc w:val="center"/>
              <w:rPr>
                <w:rFonts w:ascii="Times New Roman" w:eastAsia="Times New Roman" w:hAnsi="Times New Roman" w:cs="Times New Roman"/>
                <w:bCs/>
                <w:shd w:val="clear" w:color="auto" w:fill="FFFFFF"/>
                <w:lang w:val="en-GB" w:eastAsia="lt-LT"/>
              </w:rPr>
            </w:pPr>
          </w:p>
        </w:tc>
        <w:tc>
          <w:tcPr>
            <w:tcW w:w="1842" w:type="dxa"/>
            <w:tcBorders>
              <w:top w:val="single" w:sz="4" w:space="0" w:color="auto"/>
              <w:left w:val="nil"/>
              <w:bottom w:val="single" w:sz="4" w:space="0" w:color="auto"/>
              <w:right w:val="nil"/>
            </w:tcBorders>
            <w:vAlign w:val="center"/>
          </w:tcPr>
          <w:p w14:paraId="33ED7DC0" w14:textId="77777777" w:rsidR="005C1F3A" w:rsidRPr="005C1F3A" w:rsidRDefault="005C1F3A" w:rsidP="0002561D">
            <w:pPr>
              <w:spacing w:after="0" w:line="240" w:lineRule="auto"/>
              <w:ind w:right="-19"/>
              <w:jc w:val="center"/>
              <w:rPr>
                <w:rFonts w:ascii="Times New Roman" w:eastAsia="Times New Roman" w:hAnsi="Times New Roman" w:cs="Times New Roman"/>
                <w:bCs/>
                <w:lang w:val="en-GB" w:eastAsia="lt-LT"/>
              </w:rPr>
            </w:pPr>
          </w:p>
        </w:tc>
        <w:tc>
          <w:tcPr>
            <w:tcW w:w="2552" w:type="dxa"/>
            <w:tcBorders>
              <w:top w:val="single" w:sz="4" w:space="0" w:color="auto"/>
              <w:left w:val="nil"/>
              <w:bottom w:val="single" w:sz="4" w:space="0" w:color="auto"/>
              <w:right w:val="nil"/>
            </w:tcBorders>
            <w:vAlign w:val="center"/>
          </w:tcPr>
          <w:p w14:paraId="38FE0239" w14:textId="77777777" w:rsidR="005C1F3A" w:rsidRPr="005C1F3A" w:rsidRDefault="005C1F3A" w:rsidP="0002561D">
            <w:pPr>
              <w:spacing w:after="0" w:line="240" w:lineRule="auto"/>
              <w:jc w:val="center"/>
              <w:rPr>
                <w:rFonts w:ascii="Times New Roman" w:eastAsia="Times New Roman" w:hAnsi="Times New Roman" w:cs="Times New Roman"/>
                <w:bCs/>
                <w:lang w:val="en-GB" w:eastAsia="lt-LT"/>
              </w:rPr>
            </w:pPr>
          </w:p>
        </w:tc>
        <w:tc>
          <w:tcPr>
            <w:tcW w:w="2126" w:type="dxa"/>
            <w:tcBorders>
              <w:top w:val="single" w:sz="4" w:space="0" w:color="auto"/>
              <w:left w:val="nil"/>
              <w:bottom w:val="single" w:sz="4" w:space="0" w:color="auto"/>
              <w:right w:val="nil"/>
            </w:tcBorders>
            <w:shd w:val="clear" w:color="auto" w:fill="auto"/>
            <w:vAlign w:val="center"/>
          </w:tcPr>
          <w:p w14:paraId="03A80586" w14:textId="77777777" w:rsidR="005C1F3A" w:rsidRPr="005C1F3A" w:rsidRDefault="005C1F3A" w:rsidP="0002561D">
            <w:pPr>
              <w:spacing w:after="0" w:line="240" w:lineRule="auto"/>
              <w:jc w:val="center"/>
              <w:rPr>
                <w:rFonts w:ascii="Times New Roman" w:hAnsi="Times New Roman" w:cs="Times New Roman"/>
                <w:bCs/>
                <w:lang w:val="en-GB"/>
              </w:rPr>
            </w:pPr>
          </w:p>
        </w:tc>
        <w:tc>
          <w:tcPr>
            <w:tcW w:w="2269" w:type="dxa"/>
            <w:tcBorders>
              <w:top w:val="single" w:sz="4" w:space="0" w:color="auto"/>
              <w:left w:val="nil"/>
              <w:bottom w:val="single" w:sz="4" w:space="0" w:color="auto"/>
              <w:right w:val="nil"/>
            </w:tcBorders>
            <w:shd w:val="clear" w:color="auto" w:fill="auto"/>
            <w:vAlign w:val="center"/>
          </w:tcPr>
          <w:p w14:paraId="5FE89DB9" w14:textId="77777777" w:rsidR="005C1F3A" w:rsidRPr="005C1F3A" w:rsidRDefault="005C1F3A" w:rsidP="0002561D">
            <w:pPr>
              <w:spacing w:after="0" w:line="240" w:lineRule="auto"/>
              <w:ind w:firstLine="33"/>
              <w:jc w:val="center"/>
              <w:rPr>
                <w:rFonts w:ascii="Times New Roman" w:hAnsi="Times New Roman" w:cs="Times New Roman"/>
                <w:bCs/>
                <w:lang w:val="en-GB"/>
              </w:rPr>
            </w:pPr>
          </w:p>
        </w:tc>
      </w:tr>
      <w:tr w:rsidR="00D51114" w:rsidRPr="0002561D" w14:paraId="244A1FA9" w14:textId="77777777" w:rsidTr="005C1F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4"/>
        </w:trPr>
        <w:tc>
          <w:tcPr>
            <w:tcW w:w="5954" w:type="dxa"/>
            <w:gridSpan w:val="3"/>
            <w:tcBorders>
              <w:top w:val="single" w:sz="4" w:space="0" w:color="auto"/>
              <w:left w:val="single" w:sz="4" w:space="0" w:color="000000"/>
              <w:bottom w:val="single" w:sz="4" w:space="0" w:color="000000"/>
              <w:right w:val="single" w:sz="4" w:space="0" w:color="000000"/>
            </w:tcBorders>
          </w:tcPr>
          <w:p w14:paraId="6FB26D18" w14:textId="783B2A7A" w:rsidR="00D51114" w:rsidRPr="0002561D" w:rsidRDefault="00D51114" w:rsidP="0002561D">
            <w:pPr>
              <w:tabs>
                <w:tab w:val="left" w:pos="851"/>
                <w:tab w:val="left" w:pos="993"/>
              </w:tabs>
              <w:spacing w:after="0" w:line="240" w:lineRule="auto"/>
              <w:ind w:firstLine="34"/>
              <w:jc w:val="both"/>
              <w:rPr>
                <w:rFonts w:ascii="Times New Roman" w:eastAsia="Times New Roman" w:hAnsi="Times New Roman" w:cs="Times New Roman"/>
                <w:b/>
                <w:lang w:val="en-GB" w:eastAsia="lt-LT"/>
              </w:rPr>
            </w:pPr>
            <w:r w:rsidRPr="0002561D">
              <w:rPr>
                <w:rFonts w:ascii="Times New Roman" w:hAnsi="Times New Roman" w:cs="Times New Roman"/>
                <w:b/>
                <w:bCs/>
                <w:lang w:val="en-GB"/>
              </w:rPr>
              <w:t xml:space="preserve">Course type </w:t>
            </w:r>
          </w:p>
        </w:tc>
        <w:tc>
          <w:tcPr>
            <w:tcW w:w="4395" w:type="dxa"/>
            <w:gridSpan w:val="2"/>
            <w:tcBorders>
              <w:top w:val="single" w:sz="4" w:space="0" w:color="auto"/>
              <w:left w:val="single" w:sz="4" w:space="0" w:color="000000"/>
              <w:bottom w:val="single" w:sz="4" w:space="0" w:color="000000"/>
              <w:right w:val="single" w:sz="4" w:space="0" w:color="000000"/>
            </w:tcBorders>
          </w:tcPr>
          <w:p w14:paraId="2B101D8B" w14:textId="49BA7D11" w:rsidR="00D51114" w:rsidRPr="005C1F3A" w:rsidRDefault="005C1F3A" w:rsidP="0002561D">
            <w:pPr>
              <w:tabs>
                <w:tab w:val="left" w:pos="851"/>
                <w:tab w:val="left" w:pos="993"/>
              </w:tabs>
              <w:spacing w:after="0" w:line="240" w:lineRule="auto"/>
              <w:jc w:val="both"/>
              <w:rPr>
                <w:rFonts w:ascii="Times New Roman" w:eastAsia="Times New Roman" w:hAnsi="Times New Roman" w:cs="Times New Roman"/>
                <w:b/>
                <w:bCs/>
                <w:lang w:val="en-GB" w:eastAsia="lt-LT"/>
              </w:rPr>
            </w:pPr>
            <w:r w:rsidRPr="005C1F3A">
              <w:rPr>
                <w:rFonts w:ascii="Times New Roman" w:hAnsi="Times New Roman" w:cs="Times New Roman"/>
                <w:b/>
                <w:bCs/>
                <w:lang w:val="en-GB"/>
              </w:rPr>
              <w:t>compulsory</w:t>
            </w:r>
          </w:p>
        </w:tc>
      </w:tr>
      <w:tr w:rsidR="00D51114" w:rsidRPr="0002561D" w14:paraId="188A8035" w14:textId="77777777" w:rsidTr="00F35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954" w:type="dxa"/>
            <w:gridSpan w:val="3"/>
            <w:tcBorders>
              <w:top w:val="single" w:sz="4" w:space="0" w:color="000000"/>
              <w:left w:val="single" w:sz="4" w:space="0" w:color="000000"/>
              <w:bottom w:val="single" w:sz="4" w:space="0" w:color="000000"/>
              <w:right w:val="single" w:sz="4" w:space="0" w:color="000000"/>
            </w:tcBorders>
          </w:tcPr>
          <w:p w14:paraId="4AAD58C8" w14:textId="01BE69CC" w:rsidR="00D51114" w:rsidRPr="0002561D" w:rsidRDefault="00D51114" w:rsidP="0002561D">
            <w:pPr>
              <w:tabs>
                <w:tab w:val="left" w:pos="851"/>
                <w:tab w:val="left" w:pos="993"/>
              </w:tabs>
              <w:spacing w:after="0" w:line="240" w:lineRule="auto"/>
              <w:ind w:firstLine="34"/>
              <w:jc w:val="both"/>
              <w:rPr>
                <w:rFonts w:ascii="Times New Roman" w:eastAsia="Times New Roman" w:hAnsi="Times New Roman" w:cs="Times New Roman"/>
                <w:b/>
                <w:lang w:val="en-GB" w:eastAsia="lt-LT"/>
              </w:rPr>
            </w:pPr>
            <w:r w:rsidRPr="0002561D">
              <w:rPr>
                <w:rFonts w:ascii="Times New Roman" w:hAnsi="Times New Roman" w:cs="Times New Roman"/>
                <w:b/>
                <w:bCs/>
                <w:lang w:val="en-GB"/>
              </w:rPr>
              <w:t xml:space="preserve">Course level </w:t>
            </w:r>
          </w:p>
        </w:tc>
        <w:tc>
          <w:tcPr>
            <w:tcW w:w="4395" w:type="dxa"/>
            <w:gridSpan w:val="2"/>
            <w:tcBorders>
              <w:top w:val="single" w:sz="4" w:space="0" w:color="000000"/>
              <w:left w:val="single" w:sz="4" w:space="0" w:color="000000"/>
              <w:bottom w:val="single" w:sz="4" w:space="0" w:color="000000"/>
              <w:right w:val="single" w:sz="4" w:space="0" w:color="000000"/>
            </w:tcBorders>
          </w:tcPr>
          <w:p w14:paraId="7733C7F2" w14:textId="0F8F8655" w:rsidR="00D51114" w:rsidRPr="005C1F3A" w:rsidRDefault="005C1F3A" w:rsidP="0002561D">
            <w:pPr>
              <w:tabs>
                <w:tab w:val="left" w:pos="851"/>
                <w:tab w:val="left" w:pos="993"/>
              </w:tabs>
              <w:spacing w:after="0" w:line="240" w:lineRule="auto"/>
              <w:jc w:val="both"/>
              <w:rPr>
                <w:rFonts w:ascii="Times New Roman" w:eastAsia="Times New Roman" w:hAnsi="Times New Roman" w:cs="Times New Roman"/>
                <w:b/>
                <w:bCs/>
                <w:lang w:val="en-GB" w:eastAsia="lt-LT"/>
              </w:rPr>
            </w:pPr>
            <w:r w:rsidRPr="005C1F3A">
              <w:rPr>
                <w:rFonts w:ascii="Times New Roman" w:eastAsia="Times New Roman" w:hAnsi="Times New Roman" w:cs="Times New Roman"/>
                <w:b/>
                <w:bCs/>
                <w:lang w:val="en-GB" w:eastAsia="lt-LT"/>
              </w:rPr>
              <w:t>master studies</w:t>
            </w:r>
          </w:p>
        </w:tc>
      </w:tr>
      <w:tr w:rsidR="00D51114" w:rsidRPr="0002561D" w14:paraId="5E191ED6" w14:textId="77777777" w:rsidTr="00F35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954" w:type="dxa"/>
            <w:gridSpan w:val="3"/>
            <w:tcBorders>
              <w:top w:val="single" w:sz="4" w:space="0" w:color="000000"/>
              <w:left w:val="single" w:sz="4" w:space="0" w:color="000000"/>
              <w:bottom w:val="single" w:sz="4" w:space="0" w:color="000000"/>
              <w:right w:val="single" w:sz="4" w:space="0" w:color="000000"/>
            </w:tcBorders>
          </w:tcPr>
          <w:p w14:paraId="14653D4F" w14:textId="2E7535CC" w:rsidR="00D51114" w:rsidRPr="0002561D" w:rsidRDefault="00D51114" w:rsidP="0002561D">
            <w:pPr>
              <w:tabs>
                <w:tab w:val="left" w:pos="851"/>
                <w:tab w:val="left" w:pos="993"/>
              </w:tabs>
              <w:spacing w:after="0" w:line="240" w:lineRule="auto"/>
              <w:ind w:firstLine="34"/>
              <w:jc w:val="both"/>
              <w:rPr>
                <w:rFonts w:ascii="Times New Roman" w:eastAsia="Times New Roman" w:hAnsi="Times New Roman" w:cs="Times New Roman"/>
                <w:b/>
                <w:lang w:val="en-GB" w:eastAsia="lt-LT"/>
              </w:rPr>
            </w:pPr>
            <w:r w:rsidRPr="0002561D">
              <w:rPr>
                <w:rFonts w:ascii="Times New Roman" w:hAnsi="Times New Roman" w:cs="Times New Roman"/>
                <w:b/>
                <w:bCs/>
                <w:lang w:val="en-GB"/>
              </w:rPr>
              <w:t>Semester the course is delivered</w:t>
            </w:r>
          </w:p>
        </w:tc>
        <w:tc>
          <w:tcPr>
            <w:tcW w:w="4395" w:type="dxa"/>
            <w:gridSpan w:val="2"/>
            <w:tcBorders>
              <w:top w:val="single" w:sz="4" w:space="0" w:color="000000"/>
              <w:left w:val="single" w:sz="4" w:space="0" w:color="000000"/>
              <w:bottom w:val="single" w:sz="4" w:space="0" w:color="000000"/>
              <w:right w:val="single" w:sz="4" w:space="0" w:color="000000"/>
            </w:tcBorders>
          </w:tcPr>
          <w:p w14:paraId="0AEDC131" w14:textId="62DE0BFC" w:rsidR="00D51114" w:rsidRPr="005C1F3A" w:rsidRDefault="005C1F3A" w:rsidP="0002561D">
            <w:pPr>
              <w:tabs>
                <w:tab w:val="left" w:pos="851"/>
                <w:tab w:val="left" w:pos="993"/>
              </w:tabs>
              <w:spacing w:after="0" w:line="240" w:lineRule="auto"/>
              <w:jc w:val="both"/>
              <w:rPr>
                <w:rFonts w:ascii="Times New Roman" w:eastAsia="Times New Roman" w:hAnsi="Times New Roman" w:cs="Times New Roman"/>
                <w:b/>
                <w:bCs/>
                <w:lang w:val="en-GB" w:eastAsia="lt-LT"/>
              </w:rPr>
            </w:pPr>
            <w:r w:rsidRPr="005C1F3A">
              <w:rPr>
                <w:rFonts w:ascii="Times New Roman" w:eastAsia="Times New Roman" w:hAnsi="Times New Roman" w:cs="Times New Roman"/>
                <w:b/>
                <w:bCs/>
                <w:lang w:val="en-GB" w:eastAsia="lt-LT"/>
              </w:rPr>
              <w:t>1</w:t>
            </w:r>
          </w:p>
        </w:tc>
      </w:tr>
      <w:tr w:rsidR="00D51114" w:rsidRPr="0002561D" w14:paraId="3B180370" w14:textId="77777777" w:rsidTr="00F35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954" w:type="dxa"/>
            <w:gridSpan w:val="3"/>
            <w:tcBorders>
              <w:top w:val="single" w:sz="4" w:space="0" w:color="000000"/>
              <w:left w:val="single" w:sz="4" w:space="0" w:color="000000"/>
              <w:bottom w:val="single" w:sz="4" w:space="0" w:color="000000"/>
              <w:right w:val="single" w:sz="4" w:space="0" w:color="000000"/>
            </w:tcBorders>
          </w:tcPr>
          <w:p w14:paraId="04C0CDC4" w14:textId="7893435A" w:rsidR="00D51114" w:rsidRPr="0002561D" w:rsidRDefault="00D51114" w:rsidP="0002561D">
            <w:pPr>
              <w:tabs>
                <w:tab w:val="left" w:pos="851"/>
                <w:tab w:val="left" w:pos="993"/>
              </w:tabs>
              <w:spacing w:after="0" w:line="240" w:lineRule="auto"/>
              <w:ind w:firstLine="34"/>
              <w:jc w:val="both"/>
              <w:rPr>
                <w:rFonts w:ascii="Times New Roman" w:eastAsia="Times New Roman" w:hAnsi="Times New Roman" w:cs="Times New Roman"/>
                <w:b/>
                <w:lang w:val="en-GB" w:eastAsia="lt-LT"/>
              </w:rPr>
            </w:pPr>
            <w:r w:rsidRPr="0002561D">
              <w:rPr>
                <w:rFonts w:ascii="Times New Roman" w:hAnsi="Times New Roman" w:cs="Times New Roman"/>
                <w:b/>
                <w:bCs/>
                <w:lang w:val="en-GB"/>
              </w:rPr>
              <w:t xml:space="preserve">Study form </w:t>
            </w:r>
          </w:p>
        </w:tc>
        <w:tc>
          <w:tcPr>
            <w:tcW w:w="4395" w:type="dxa"/>
            <w:gridSpan w:val="2"/>
            <w:tcBorders>
              <w:top w:val="single" w:sz="4" w:space="0" w:color="000000"/>
              <w:left w:val="single" w:sz="4" w:space="0" w:color="000000"/>
              <w:bottom w:val="single" w:sz="4" w:space="0" w:color="000000"/>
              <w:right w:val="single" w:sz="4" w:space="0" w:color="000000"/>
            </w:tcBorders>
          </w:tcPr>
          <w:p w14:paraId="73A27965" w14:textId="4786A27E" w:rsidR="00D51114" w:rsidRPr="005C1F3A" w:rsidRDefault="005C1F3A" w:rsidP="0002561D">
            <w:pPr>
              <w:tabs>
                <w:tab w:val="left" w:pos="851"/>
                <w:tab w:val="left" w:pos="993"/>
              </w:tabs>
              <w:spacing w:after="0" w:line="240" w:lineRule="auto"/>
              <w:jc w:val="both"/>
              <w:rPr>
                <w:rFonts w:ascii="Times New Roman" w:eastAsia="Times New Roman" w:hAnsi="Times New Roman" w:cs="Times New Roman"/>
                <w:b/>
                <w:bCs/>
                <w:lang w:val="en-GB" w:eastAsia="lt-LT"/>
              </w:rPr>
            </w:pPr>
            <w:r w:rsidRPr="005C1F3A">
              <w:rPr>
                <w:rFonts w:ascii="Times New Roman" w:hAnsi="Times New Roman" w:cs="Times New Roman"/>
                <w:b/>
                <w:bCs/>
                <w:lang w:val="en-GB"/>
              </w:rPr>
              <w:t>face-to-face</w:t>
            </w:r>
          </w:p>
        </w:tc>
      </w:tr>
    </w:tbl>
    <w:p w14:paraId="1597BAEE" w14:textId="77777777" w:rsidR="00777FCE" w:rsidRPr="0002561D" w:rsidRDefault="00777FCE"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Course title in Lithuanian</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6CCFE852" w14:textId="77777777" w:rsidTr="00AF4CC8">
        <w:trPr>
          <w:trHeight w:val="183"/>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163AE780" w14:textId="2F1A45F2" w:rsidR="0028574C" w:rsidRPr="0002561D" w:rsidRDefault="001B7BB7" w:rsidP="0002561D">
            <w:pPr>
              <w:keepNext/>
              <w:keepLines/>
              <w:tabs>
                <w:tab w:val="left" w:pos="851"/>
                <w:tab w:val="left" w:pos="993"/>
              </w:tabs>
              <w:spacing w:after="0" w:line="240" w:lineRule="auto"/>
              <w:jc w:val="both"/>
              <w:outlineLvl w:val="1"/>
              <w:rPr>
                <w:rFonts w:ascii="Times New Roman" w:eastAsia="Times New Roman" w:hAnsi="Times New Roman" w:cs="Times New Roman"/>
                <w:b/>
                <w:bCs/>
                <w:lang w:val="en-GB" w:eastAsia="lt-LT"/>
              </w:rPr>
            </w:pPr>
            <w:r w:rsidRPr="0002561D">
              <w:rPr>
                <w:rFonts w:ascii="Times New Roman" w:eastAsia="Times New Roman" w:hAnsi="Times New Roman" w:cs="Times New Roman"/>
                <w:b/>
                <w:lang w:val="en-GB" w:eastAsia="lt-LT"/>
              </w:rPr>
              <w:t>Entreprenerystė ir inovacijos</w:t>
            </w:r>
          </w:p>
        </w:tc>
      </w:tr>
    </w:tbl>
    <w:p w14:paraId="44E12B22" w14:textId="77777777" w:rsidR="00AF4CC8" w:rsidRPr="0002561D" w:rsidRDefault="00AF4CC8"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Course title in English</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0349"/>
      </w:tblGrid>
      <w:tr w:rsidR="0028574C" w:rsidRPr="0002561D" w14:paraId="2C3EC671" w14:textId="77777777" w:rsidTr="00132D18">
        <w:trPr>
          <w:trHeight w:val="70"/>
        </w:trPr>
        <w:tc>
          <w:tcPr>
            <w:tcW w:w="10349" w:type="dxa"/>
            <w:tcBorders>
              <w:top w:val="single" w:sz="4" w:space="0" w:color="auto"/>
              <w:left w:val="single" w:sz="4" w:space="0" w:color="auto"/>
              <w:bottom w:val="single" w:sz="4" w:space="0" w:color="auto"/>
              <w:right w:val="single" w:sz="4" w:space="0" w:color="auto"/>
            </w:tcBorders>
            <w:shd w:val="clear" w:color="auto" w:fill="auto"/>
          </w:tcPr>
          <w:p w14:paraId="3A3C0955" w14:textId="1D76157C" w:rsidR="0028574C" w:rsidRPr="0002561D" w:rsidRDefault="001B7BB7" w:rsidP="0002561D">
            <w:pPr>
              <w:tabs>
                <w:tab w:val="left" w:pos="851"/>
                <w:tab w:val="left" w:pos="993"/>
              </w:tabs>
              <w:spacing w:after="0" w:line="240" w:lineRule="auto"/>
              <w:jc w:val="both"/>
              <w:rPr>
                <w:rFonts w:ascii="Times New Roman" w:eastAsia="Times New Roman" w:hAnsi="Times New Roman" w:cs="Times New Roman"/>
                <w:b/>
                <w:bCs/>
                <w:lang w:val="en-GB" w:eastAsia="lt-LT"/>
              </w:rPr>
            </w:pPr>
            <w:r w:rsidRPr="0002561D">
              <w:rPr>
                <w:rFonts w:ascii="Times New Roman" w:eastAsia="Times New Roman" w:hAnsi="Times New Roman" w:cs="Times New Roman"/>
                <w:b/>
                <w:lang w:val="en-GB" w:eastAsia="lt-LT"/>
              </w:rPr>
              <w:t>Entrepreneurship and Innovation</w:t>
            </w:r>
          </w:p>
        </w:tc>
      </w:tr>
    </w:tbl>
    <w:p w14:paraId="4B34F87F" w14:textId="77777777" w:rsidR="0039421E" w:rsidRPr="0002561D" w:rsidRDefault="0039421E"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 xml:space="preserve">Short course annotation in Lithuanian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5F0E4CAE" w14:textId="77777777" w:rsidTr="00F351FE">
        <w:trPr>
          <w:trHeight w:val="70"/>
        </w:trPr>
        <w:tc>
          <w:tcPr>
            <w:tcW w:w="10349" w:type="dxa"/>
            <w:tcBorders>
              <w:top w:val="single" w:sz="4" w:space="0" w:color="auto"/>
              <w:left w:val="single" w:sz="4" w:space="0" w:color="auto"/>
              <w:bottom w:val="single" w:sz="4" w:space="0" w:color="auto"/>
              <w:right w:val="single" w:sz="4" w:space="0" w:color="auto"/>
            </w:tcBorders>
          </w:tcPr>
          <w:p w14:paraId="2B906F65" w14:textId="388333FB" w:rsidR="0028574C" w:rsidRPr="0002561D" w:rsidRDefault="001B7BB7" w:rsidP="0002561D">
            <w:pPr>
              <w:spacing w:after="0" w:line="240" w:lineRule="auto"/>
              <w:jc w:val="both"/>
              <w:rPr>
                <w:rFonts w:ascii="Times New Roman" w:eastAsia="Times New Roman" w:hAnsi="Times New Roman" w:cs="Times New Roman"/>
                <w:lang w:val="en-GB" w:eastAsia="lt-LT"/>
              </w:rPr>
            </w:pPr>
            <w:r w:rsidRPr="0002561D">
              <w:rPr>
                <w:rFonts w:ascii="Times New Roman" w:hAnsi="Times New Roman" w:cs="Times New Roman"/>
                <w:lang w:val="en-GB"/>
              </w:rPr>
              <w:t>Dalyko paskirtis – suteikti entreprenerystės kognityvinius ir elgsenos gebėjimus, leidžiančius sukurti naujus augimo šaltinius, įgalinančius kūrybišką verslo ir socialinių problemų sprendimą, novatoriškų produktų ir verslo modelių vystymą. Baigę šį modulį studentai suvoks entreprenerio elgsenos modelius šiuolaikinėse inovacijų ekosistemoje, gebės taikyti kūrybinius problemų sprendimų metodus, identifikuoti galimybes verslo aplinkoje, formuoti novatoriškus verslo modelius, veikti atviroje partnerysčių ir tinklų aplinkoje, vystant naujus verslus ir socialines iniciatyvas.</w:t>
            </w:r>
          </w:p>
        </w:tc>
      </w:tr>
    </w:tbl>
    <w:p w14:paraId="1D90BD62" w14:textId="77777777" w:rsidR="00712538" w:rsidRPr="0002561D" w:rsidRDefault="00712538"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Short course annotation in English</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4F5B218D" w14:textId="77777777" w:rsidTr="00F351FE">
        <w:trPr>
          <w:trHeight w:val="70"/>
        </w:trPr>
        <w:tc>
          <w:tcPr>
            <w:tcW w:w="10349" w:type="dxa"/>
            <w:tcBorders>
              <w:top w:val="single" w:sz="4" w:space="0" w:color="auto"/>
              <w:left w:val="single" w:sz="4" w:space="0" w:color="auto"/>
              <w:bottom w:val="single" w:sz="4" w:space="0" w:color="auto"/>
              <w:right w:val="single" w:sz="4" w:space="0" w:color="auto"/>
            </w:tcBorders>
          </w:tcPr>
          <w:p w14:paraId="28CCAED0" w14:textId="5D5FF31A" w:rsidR="0028574C" w:rsidRPr="0002561D" w:rsidRDefault="001B7BB7" w:rsidP="0002561D">
            <w:pPr>
              <w:spacing w:after="0" w:line="240" w:lineRule="auto"/>
              <w:jc w:val="both"/>
              <w:rPr>
                <w:rFonts w:ascii="Times New Roman" w:eastAsia="Times New Roman" w:hAnsi="Times New Roman" w:cs="Times New Roman"/>
                <w:lang w:val="en-GB" w:eastAsia="lt-LT"/>
              </w:rPr>
            </w:pPr>
            <w:r w:rsidRPr="0002561D">
              <w:rPr>
                <w:rFonts w:ascii="Times New Roman" w:hAnsi="Times New Roman" w:cs="Times New Roman"/>
                <w:lang w:val="en-GB"/>
              </w:rPr>
              <w:t>The aim of the course is to provide students with knowledge and skills in entrepreneurship, enabling new sources of growth, creative approach to solving complex business and social problems, as well as development of innovative products and business models.  Upon completion of the course, students will know and be capable of applying entrepreneurial approach in modern innovation ecosystems, methods of creativity, identifying new growth opportunities, rethinking the existing and designing new business models, building open innovation networks, developing new ventures and start-ups in business and social sphere.</w:t>
            </w:r>
          </w:p>
        </w:tc>
      </w:tr>
    </w:tbl>
    <w:p w14:paraId="6647B0F5" w14:textId="77777777" w:rsidR="00404CED" w:rsidRPr="0002561D" w:rsidRDefault="00404CED"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Prerequisites for entering the course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016AC6A9" w14:textId="77777777" w:rsidTr="00F351FE">
        <w:trPr>
          <w:trHeight w:val="106"/>
        </w:trPr>
        <w:tc>
          <w:tcPr>
            <w:tcW w:w="10349" w:type="dxa"/>
            <w:tcBorders>
              <w:top w:val="single" w:sz="4" w:space="0" w:color="auto"/>
              <w:left w:val="single" w:sz="4" w:space="0" w:color="auto"/>
              <w:bottom w:val="single" w:sz="4" w:space="0" w:color="auto"/>
              <w:right w:val="single" w:sz="4" w:space="0" w:color="auto"/>
            </w:tcBorders>
          </w:tcPr>
          <w:p w14:paraId="37458778" w14:textId="68E7AD98" w:rsidR="0028574C" w:rsidRPr="0002561D" w:rsidRDefault="005C1F3A" w:rsidP="0002561D">
            <w:pPr>
              <w:spacing w:after="0" w:line="240" w:lineRule="auto"/>
              <w:jc w:val="both"/>
              <w:rPr>
                <w:rFonts w:ascii="Times New Roman" w:eastAsia="Times New Roman" w:hAnsi="Times New Roman" w:cs="Times New Roman"/>
                <w:lang w:val="en-GB" w:eastAsia="lt-LT"/>
              </w:rPr>
            </w:pPr>
            <w:r>
              <w:rPr>
                <w:rFonts w:ascii="Times New Roman" w:eastAsia="Times New Roman" w:hAnsi="Times New Roman" w:cs="Times New Roman"/>
                <w:lang w:val="en-GB" w:eastAsia="lt-LT"/>
              </w:rPr>
              <w:t>Introduction to Management / Management</w:t>
            </w:r>
          </w:p>
        </w:tc>
      </w:tr>
    </w:tbl>
    <w:p w14:paraId="243FC6ED" w14:textId="77777777" w:rsidR="00937986" w:rsidRPr="0002561D" w:rsidRDefault="00937986"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Course aim</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1D8B9BA2" w14:textId="77777777" w:rsidTr="00F351FE">
        <w:trPr>
          <w:trHeight w:val="232"/>
        </w:trPr>
        <w:tc>
          <w:tcPr>
            <w:tcW w:w="10349" w:type="dxa"/>
            <w:tcBorders>
              <w:top w:val="single" w:sz="4" w:space="0" w:color="auto"/>
              <w:left w:val="single" w:sz="4" w:space="0" w:color="auto"/>
              <w:bottom w:val="single" w:sz="4" w:space="0" w:color="auto"/>
              <w:right w:val="single" w:sz="4" w:space="0" w:color="auto"/>
            </w:tcBorders>
          </w:tcPr>
          <w:p w14:paraId="49A36CA4" w14:textId="086D1251" w:rsidR="00DD0812" w:rsidRPr="0002561D" w:rsidRDefault="00937986" w:rsidP="0002561D">
            <w:pPr>
              <w:spacing w:after="0" w:line="240" w:lineRule="auto"/>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t xml:space="preserve">To develop students' ability to apply </w:t>
            </w:r>
            <w:r w:rsidR="00DD0812" w:rsidRPr="0002561D">
              <w:rPr>
                <w:rFonts w:ascii="Times New Roman" w:eastAsia="Times New Roman" w:hAnsi="Times New Roman" w:cs="Times New Roman"/>
                <w:lang w:val="en-GB" w:eastAsia="lt-LT"/>
              </w:rPr>
              <w:t xml:space="preserve">the principles of entrepreneurial behaviour enabling the creation of innovative sources of strategic growth, creative solutions of business and social challenges, and the development of innovative products and business models. </w:t>
            </w:r>
          </w:p>
        </w:tc>
      </w:tr>
    </w:tbl>
    <w:p w14:paraId="60B2EE99" w14:textId="77777777" w:rsidR="005C1F3A" w:rsidRPr="005C1F3A" w:rsidRDefault="005C1F3A" w:rsidP="005C1F3A">
      <w:pPr>
        <w:spacing w:after="0" w:line="240" w:lineRule="auto"/>
        <w:ind w:left="-284"/>
        <w:rPr>
          <w:rFonts w:ascii="Times New Roman" w:hAnsi="Times New Roman" w:cs="Times New Roman"/>
          <w:b/>
          <w:bCs/>
          <w:lang w:val="en-GB"/>
        </w:rPr>
      </w:pPr>
      <w:r w:rsidRPr="005C1F3A">
        <w:rPr>
          <w:rFonts w:ascii="Times New Roman" w:hAnsi="Times New Roman" w:cs="Times New Roman"/>
          <w:b/>
          <w:bCs/>
          <w:lang w:val="en-GB"/>
        </w:rPr>
        <w:t>Links among study programme outcomes, course outcomes, content, study and assessment methods</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6"/>
        <w:gridCol w:w="2695"/>
        <w:gridCol w:w="1842"/>
        <w:gridCol w:w="1418"/>
      </w:tblGrid>
      <w:tr w:rsidR="00C37136" w:rsidRPr="0002561D" w14:paraId="104C4A48" w14:textId="0DE69276" w:rsidTr="0002561D">
        <w:tc>
          <w:tcPr>
            <w:tcW w:w="1096" w:type="pct"/>
            <w:tcBorders>
              <w:top w:val="single" w:sz="4" w:space="0" w:color="auto"/>
              <w:left w:val="single" w:sz="4" w:space="0" w:color="auto"/>
              <w:bottom w:val="single" w:sz="4" w:space="0" w:color="auto"/>
              <w:right w:val="single" w:sz="4" w:space="0" w:color="auto"/>
            </w:tcBorders>
            <w:vAlign w:val="center"/>
          </w:tcPr>
          <w:p w14:paraId="5FC97500" w14:textId="4ABD3AD3" w:rsidR="006B15E4" w:rsidRPr="0002561D" w:rsidRDefault="006B15E4" w:rsidP="0002561D">
            <w:pPr>
              <w:tabs>
                <w:tab w:val="left" w:pos="851"/>
                <w:tab w:val="left" w:pos="907"/>
              </w:tabs>
              <w:snapToGrid w:val="0"/>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Study programme outcomes</w:t>
            </w:r>
          </w:p>
        </w:tc>
        <w:tc>
          <w:tcPr>
            <w:tcW w:w="1027" w:type="pct"/>
            <w:tcBorders>
              <w:top w:val="single" w:sz="4" w:space="0" w:color="auto"/>
              <w:left w:val="single" w:sz="4" w:space="0" w:color="auto"/>
              <w:bottom w:val="single" w:sz="4" w:space="0" w:color="auto"/>
              <w:right w:val="single" w:sz="4" w:space="0" w:color="auto"/>
            </w:tcBorders>
            <w:vAlign w:val="center"/>
          </w:tcPr>
          <w:p w14:paraId="4E9A7D61" w14:textId="3AB5A9E1" w:rsidR="006B15E4" w:rsidRPr="0002561D" w:rsidRDefault="006B15E4" w:rsidP="0002561D">
            <w:pPr>
              <w:snapToGrid w:val="0"/>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Course outcomes</w:t>
            </w:r>
          </w:p>
        </w:tc>
        <w:tc>
          <w:tcPr>
            <w:tcW w:w="1302" w:type="pct"/>
            <w:tcBorders>
              <w:top w:val="single" w:sz="4" w:space="0" w:color="auto"/>
              <w:left w:val="single" w:sz="4" w:space="0" w:color="auto"/>
              <w:bottom w:val="single" w:sz="4" w:space="0" w:color="auto"/>
              <w:right w:val="single" w:sz="4" w:space="0" w:color="auto"/>
            </w:tcBorders>
            <w:vAlign w:val="center"/>
          </w:tcPr>
          <w:p w14:paraId="17C8E029" w14:textId="31C0E006" w:rsidR="006B15E4" w:rsidRPr="0002561D" w:rsidRDefault="006B15E4" w:rsidP="0002561D">
            <w:pPr>
              <w:tabs>
                <w:tab w:val="left" w:pos="-47"/>
                <w:tab w:val="left" w:pos="907"/>
              </w:tabs>
              <w:snapToGrid w:val="0"/>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bCs/>
                <w:lang w:val="en-GB"/>
              </w:rPr>
              <w:t>Content (topics)</w:t>
            </w:r>
          </w:p>
        </w:tc>
        <w:tc>
          <w:tcPr>
            <w:tcW w:w="890" w:type="pct"/>
            <w:tcBorders>
              <w:top w:val="single" w:sz="4" w:space="0" w:color="auto"/>
              <w:left w:val="single" w:sz="4" w:space="0" w:color="auto"/>
              <w:bottom w:val="single" w:sz="4" w:space="0" w:color="auto"/>
              <w:right w:val="single" w:sz="4" w:space="0" w:color="auto"/>
            </w:tcBorders>
            <w:vAlign w:val="center"/>
          </w:tcPr>
          <w:p w14:paraId="66F215B4" w14:textId="7FE6CA3E" w:rsidR="006B15E4" w:rsidRPr="0002561D" w:rsidRDefault="006B15E4" w:rsidP="0002561D">
            <w:pPr>
              <w:tabs>
                <w:tab w:val="left" w:pos="-47"/>
                <w:tab w:val="left" w:pos="907"/>
              </w:tabs>
              <w:snapToGrid w:val="0"/>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lang w:val="en-GB" w:eastAsia="lt-LT"/>
              </w:rPr>
              <w:t>Study methods</w:t>
            </w:r>
          </w:p>
        </w:tc>
        <w:tc>
          <w:tcPr>
            <w:tcW w:w="685" w:type="pct"/>
            <w:tcBorders>
              <w:top w:val="single" w:sz="4" w:space="0" w:color="auto"/>
              <w:left w:val="single" w:sz="4" w:space="0" w:color="auto"/>
              <w:bottom w:val="single" w:sz="4" w:space="0" w:color="auto"/>
              <w:right w:val="single" w:sz="4" w:space="0" w:color="auto"/>
            </w:tcBorders>
            <w:vAlign w:val="center"/>
          </w:tcPr>
          <w:p w14:paraId="618D6214" w14:textId="3B09B1E4" w:rsidR="006B15E4" w:rsidRPr="0002561D" w:rsidRDefault="006B15E4" w:rsidP="0002561D">
            <w:pPr>
              <w:tabs>
                <w:tab w:val="left" w:pos="-47"/>
                <w:tab w:val="left" w:pos="907"/>
              </w:tabs>
              <w:snapToGrid w:val="0"/>
              <w:spacing w:after="0" w:line="240" w:lineRule="auto"/>
              <w:jc w:val="center"/>
              <w:rPr>
                <w:rFonts w:ascii="Times New Roman" w:eastAsia="Times New Roman" w:hAnsi="Times New Roman" w:cs="Times New Roman"/>
                <w:b/>
                <w:lang w:val="en-GB" w:eastAsia="lt-LT"/>
              </w:rPr>
            </w:pPr>
            <w:r w:rsidRPr="0002561D">
              <w:rPr>
                <w:rFonts w:ascii="Times New Roman" w:hAnsi="Times New Roman" w:cs="Times New Roman"/>
                <w:b/>
                <w:lang w:val="en-GB" w:eastAsia="lt-LT"/>
              </w:rPr>
              <w:t>Assessment methods</w:t>
            </w:r>
          </w:p>
        </w:tc>
      </w:tr>
      <w:tr w:rsidR="006D12BF" w:rsidRPr="0002561D" w14:paraId="41BA277E" w14:textId="77777777" w:rsidTr="00576AE8">
        <w:tc>
          <w:tcPr>
            <w:tcW w:w="1096" w:type="pct"/>
            <w:tcBorders>
              <w:top w:val="single" w:sz="4" w:space="0" w:color="auto"/>
              <w:left w:val="single" w:sz="4" w:space="0" w:color="auto"/>
              <w:bottom w:val="single" w:sz="4" w:space="0" w:color="auto"/>
              <w:right w:val="single" w:sz="4" w:space="0" w:color="auto"/>
            </w:tcBorders>
          </w:tcPr>
          <w:p w14:paraId="3BC33E99" w14:textId="57A7DF6D" w:rsidR="006D12BF" w:rsidRPr="0002561D" w:rsidRDefault="006D12BF" w:rsidP="0002561D">
            <w:pPr>
              <w:tabs>
                <w:tab w:val="left" w:pos="851"/>
                <w:tab w:val="left" w:pos="907"/>
              </w:tabs>
              <w:snapToGrid w:val="0"/>
              <w:spacing w:after="0" w:line="240" w:lineRule="auto"/>
              <w:rPr>
                <w:rFonts w:ascii="Times New Roman" w:hAnsi="Times New Roman" w:cs="Times New Roman"/>
                <w:b/>
                <w:bCs/>
                <w:lang w:val="en-GB"/>
              </w:rPr>
            </w:pPr>
            <w:r w:rsidRPr="0002561D">
              <w:rPr>
                <w:rFonts w:ascii="Times New Roman" w:hAnsi="Times New Roman" w:cs="Times New Roman"/>
                <w:color w:val="000000"/>
                <w:lang w:val="en-GB"/>
              </w:rPr>
              <w:t>1. Creatively apply modern theoretical approaches to business and management, offering integrated and innovative management solutions in different organizational contexts</w:t>
            </w:r>
          </w:p>
        </w:tc>
        <w:tc>
          <w:tcPr>
            <w:tcW w:w="1027" w:type="pct"/>
            <w:tcBorders>
              <w:top w:val="single" w:sz="4" w:space="0" w:color="auto"/>
              <w:left w:val="single" w:sz="4" w:space="0" w:color="auto"/>
              <w:bottom w:val="single" w:sz="4" w:space="0" w:color="auto"/>
              <w:right w:val="single" w:sz="4" w:space="0" w:color="auto"/>
            </w:tcBorders>
          </w:tcPr>
          <w:p w14:paraId="4C45379E" w14:textId="67E2BEA1" w:rsidR="006D12BF" w:rsidRPr="0002561D" w:rsidRDefault="006D12BF" w:rsidP="0002561D">
            <w:pPr>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w:t>
            </w:r>
            <w:r w:rsidR="005C1F3A">
              <w:rPr>
                <w:rFonts w:ascii="Times New Roman" w:hAnsi="Times New Roman" w:cs="Times New Roman"/>
                <w:bCs/>
                <w:lang w:val="en-GB"/>
              </w:rPr>
              <w:t>.</w:t>
            </w:r>
            <w:r w:rsidRPr="0002561D">
              <w:rPr>
                <w:rFonts w:ascii="Times New Roman" w:hAnsi="Times New Roman" w:cs="Times New Roman"/>
                <w:bCs/>
                <w:lang w:val="en-GB"/>
              </w:rPr>
              <w:t xml:space="preserve"> To suggest innovative solutions to complex social and business development problems by relying on the paradigm of entrepreneurship</w:t>
            </w:r>
          </w:p>
        </w:tc>
        <w:tc>
          <w:tcPr>
            <w:tcW w:w="1302" w:type="pct"/>
            <w:tcBorders>
              <w:top w:val="single" w:sz="4" w:space="0" w:color="auto"/>
              <w:left w:val="single" w:sz="4" w:space="0" w:color="auto"/>
              <w:bottom w:val="single" w:sz="4" w:space="0" w:color="auto"/>
              <w:right w:val="single" w:sz="4" w:space="0" w:color="auto"/>
            </w:tcBorders>
          </w:tcPr>
          <w:p w14:paraId="404E1533" w14:textId="35340B19"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 Entrepreneurship and innovation: variety of concepts and contexts</w:t>
            </w:r>
          </w:p>
          <w:p w14:paraId="0E901AE0" w14:textId="3F6F08B2"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2. Principles of entrepreneurship</w:t>
            </w:r>
          </w:p>
          <w:p w14:paraId="4963B294" w14:textId="56AC8461"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3. Innovative approaches to business</w:t>
            </w:r>
          </w:p>
          <w:p w14:paraId="10C6C23E" w14:textId="2D0C6D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4. Value innovation: concept and cases.</w:t>
            </w:r>
          </w:p>
          <w:p w14:paraId="34167C45" w14:textId="07CB079F"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5. Deconstructing the market boundaries.</w:t>
            </w:r>
          </w:p>
          <w:p w14:paraId="5DAA424C" w14:textId="2530A322"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6. Identification of non-consumer groups</w:t>
            </w:r>
          </w:p>
          <w:p w14:paraId="67BE58A4" w14:textId="36C0A989"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7. Implementation of value innovation</w:t>
            </w:r>
          </w:p>
          <w:p w14:paraId="0C5B6F29" w14:textId="5EFE7856"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8. Business model design.</w:t>
            </w:r>
          </w:p>
          <w:p w14:paraId="2AC43ABB" w14:textId="5156055F"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9. Business model innovation.</w:t>
            </w:r>
          </w:p>
          <w:p w14:paraId="450DF2AC" w14:textId="6342389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lastRenderedPageBreak/>
              <w:t>10. Patterns of innovative business models.</w:t>
            </w:r>
          </w:p>
          <w:p w14:paraId="16737F8B" w14:textId="2E93E0B6"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11. Profit patterns in contemporary businesses and value chains.</w:t>
            </w:r>
          </w:p>
        </w:tc>
        <w:tc>
          <w:tcPr>
            <w:tcW w:w="890" w:type="pct"/>
            <w:vMerge w:val="restart"/>
            <w:tcBorders>
              <w:top w:val="single" w:sz="4" w:space="0" w:color="auto"/>
              <w:left w:val="single" w:sz="4" w:space="0" w:color="auto"/>
              <w:right w:val="single" w:sz="4" w:space="0" w:color="auto"/>
            </w:tcBorders>
          </w:tcPr>
          <w:p w14:paraId="5C894AA4" w14:textId="77777777" w:rsidR="006D12BF" w:rsidRPr="0002561D" w:rsidRDefault="006D12BF" w:rsidP="0002561D">
            <w:pPr>
              <w:tabs>
                <w:tab w:val="left" w:pos="851"/>
                <w:tab w:val="left" w:pos="907"/>
              </w:tabs>
              <w:snapToGrid w:val="0"/>
              <w:spacing w:after="0" w:line="240" w:lineRule="auto"/>
              <w:rPr>
                <w:rFonts w:ascii="Times New Roman" w:hAnsi="Times New Roman" w:cs="Times New Roman"/>
                <w:lang w:val="en-GB"/>
              </w:rPr>
            </w:pPr>
            <w:r w:rsidRPr="0002561D">
              <w:rPr>
                <w:rFonts w:ascii="Times New Roman" w:hAnsi="Times New Roman" w:cs="Times New Roman"/>
                <w:lang w:val="en-GB"/>
              </w:rPr>
              <w:lastRenderedPageBreak/>
              <w:t xml:space="preserve">Providing information (interpretation, illustration) by means of visual material; formulation and interpretation of problematic examples and questions, practical tasks; moderation of the discussion; consulting; </w:t>
            </w:r>
            <w:r w:rsidRPr="0002561D">
              <w:rPr>
                <w:rFonts w:ascii="Times New Roman" w:hAnsi="Times New Roman" w:cs="Times New Roman"/>
                <w:color w:val="000000"/>
                <w:lang w:val="en-GB" w:eastAsia="ru-RU"/>
              </w:rPr>
              <w:t>search and analysis</w:t>
            </w:r>
            <w:r w:rsidRPr="0002561D">
              <w:rPr>
                <w:rFonts w:ascii="Times New Roman" w:hAnsi="Times New Roman" w:cs="Times New Roman"/>
                <w:lang w:val="en-GB"/>
              </w:rPr>
              <w:t xml:space="preserve"> of information</w:t>
            </w:r>
          </w:p>
          <w:p w14:paraId="67F0B47C" w14:textId="4204BBBB" w:rsidR="006D12BF" w:rsidRPr="0002561D" w:rsidRDefault="006D12BF" w:rsidP="0002561D">
            <w:pPr>
              <w:tabs>
                <w:tab w:val="left" w:pos="-47"/>
                <w:tab w:val="left" w:pos="907"/>
              </w:tabs>
              <w:snapToGrid w:val="0"/>
              <w:spacing w:after="0" w:line="240" w:lineRule="auto"/>
              <w:rPr>
                <w:rFonts w:ascii="Times New Roman" w:hAnsi="Times New Roman" w:cs="Times New Roman"/>
                <w:lang w:val="en-GB" w:eastAsia="lt-LT"/>
              </w:rPr>
            </w:pPr>
            <w:r w:rsidRPr="0002561D">
              <w:rPr>
                <w:rFonts w:ascii="Times New Roman" w:hAnsi="Times New Roman" w:cs="Times New Roman"/>
                <w:color w:val="000000"/>
                <w:lang w:val="en-GB" w:eastAsia="ru-RU"/>
              </w:rPr>
              <w:lastRenderedPageBreak/>
              <w:t>in literature and periodicals, etc.; presentation of individual and / or team assignments orally or in writing; discussion; verbal self-reflection.</w:t>
            </w:r>
          </w:p>
        </w:tc>
        <w:tc>
          <w:tcPr>
            <w:tcW w:w="685" w:type="pct"/>
            <w:tcBorders>
              <w:top w:val="single" w:sz="4" w:space="0" w:color="auto"/>
              <w:left w:val="single" w:sz="4" w:space="0" w:color="auto"/>
              <w:bottom w:val="single" w:sz="4" w:space="0" w:color="auto"/>
              <w:right w:val="single" w:sz="4" w:space="0" w:color="auto"/>
            </w:tcBorders>
          </w:tcPr>
          <w:p w14:paraId="7FB1D78F" w14:textId="44A113F8" w:rsidR="006D12BF" w:rsidRPr="0002561D" w:rsidRDefault="006D12BF" w:rsidP="0002561D">
            <w:pPr>
              <w:tabs>
                <w:tab w:val="left" w:pos="-47"/>
                <w:tab w:val="left" w:pos="907"/>
              </w:tabs>
              <w:snapToGrid w:val="0"/>
              <w:spacing w:after="0" w:line="240" w:lineRule="auto"/>
              <w:rPr>
                <w:rFonts w:ascii="Times New Roman" w:hAnsi="Times New Roman" w:cs="Times New Roman"/>
              </w:rPr>
            </w:pPr>
            <w:r w:rsidRPr="0002561D">
              <w:rPr>
                <w:rFonts w:ascii="Times New Roman" w:hAnsi="Times New Roman" w:cs="Times New Roman"/>
                <w:lang w:val="en-GB"/>
              </w:rPr>
              <w:lastRenderedPageBreak/>
              <w:t>Written examination; evaluation of lecture tasks.</w:t>
            </w:r>
          </w:p>
          <w:p w14:paraId="0A1D30BB"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rPr>
            </w:pPr>
          </w:p>
          <w:p w14:paraId="1848F3B5" w14:textId="0CC31743" w:rsidR="006D12BF" w:rsidRPr="0002561D" w:rsidRDefault="006D12BF" w:rsidP="0002561D">
            <w:pPr>
              <w:tabs>
                <w:tab w:val="left" w:pos="-47"/>
                <w:tab w:val="left" w:pos="907"/>
              </w:tabs>
              <w:snapToGrid w:val="0"/>
              <w:spacing w:after="0" w:line="240" w:lineRule="auto"/>
              <w:rPr>
                <w:rFonts w:ascii="Times New Roman" w:hAnsi="Times New Roman" w:cs="Times New Roman"/>
                <w:lang w:val="en-GB" w:eastAsia="lt-LT"/>
              </w:rPr>
            </w:pPr>
          </w:p>
        </w:tc>
      </w:tr>
      <w:tr w:rsidR="006D12BF" w:rsidRPr="0002561D" w14:paraId="43DFE4BF" w14:textId="77777777" w:rsidTr="00576AE8">
        <w:tc>
          <w:tcPr>
            <w:tcW w:w="1096" w:type="pct"/>
            <w:tcBorders>
              <w:top w:val="single" w:sz="4" w:space="0" w:color="auto"/>
              <w:left w:val="single" w:sz="4" w:space="0" w:color="auto"/>
              <w:bottom w:val="single" w:sz="4" w:space="0" w:color="auto"/>
              <w:right w:val="single" w:sz="4" w:space="0" w:color="auto"/>
            </w:tcBorders>
          </w:tcPr>
          <w:p w14:paraId="65F4EDBE" w14:textId="6436539B" w:rsidR="006D12BF" w:rsidRPr="0002561D" w:rsidRDefault="006D12BF" w:rsidP="0002561D">
            <w:pPr>
              <w:tabs>
                <w:tab w:val="left" w:pos="851"/>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2. Perform scientific and applied research on the changing factors and trends of the internal and external business environment, as well as on the problems and opportunities of business management to identify and systematically evaluate the achievements, methods, and tools of fundamental and applied research</w:t>
            </w:r>
          </w:p>
        </w:tc>
        <w:tc>
          <w:tcPr>
            <w:tcW w:w="1027" w:type="pct"/>
            <w:tcBorders>
              <w:top w:val="single" w:sz="4" w:space="0" w:color="auto"/>
              <w:left w:val="single" w:sz="4" w:space="0" w:color="auto"/>
              <w:bottom w:val="single" w:sz="4" w:space="0" w:color="auto"/>
              <w:right w:val="single" w:sz="4" w:space="0" w:color="auto"/>
            </w:tcBorders>
          </w:tcPr>
          <w:p w14:paraId="00518BA3" w14:textId="328BF32A" w:rsidR="006D12BF" w:rsidRPr="0002561D" w:rsidRDefault="006D12BF" w:rsidP="0002561D">
            <w:pPr>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2</w:t>
            </w:r>
            <w:r w:rsidR="005C1F3A">
              <w:rPr>
                <w:rFonts w:ascii="Times New Roman" w:hAnsi="Times New Roman" w:cs="Times New Roman"/>
                <w:bCs/>
                <w:lang w:val="en-GB"/>
              </w:rPr>
              <w:t>.</w:t>
            </w:r>
            <w:r w:rsidRPr="0002561D">
              <w:rPr>
                <w:rFonts w:ascii="Times New Roman" w:hAnsi="Times New Roman" w:cs="Times New Roman"/>
                <w:bCs/>
                <w:lang w:val="en-GB"/>
              </w:rPr>
              <w:t xml:space="preserve"> To identify the systemic trends in business environment, as well as the opportunities by designing the innovative business models</w:t>
            </w:r>
            <w:r w:rsidRPr="0002561D">
              <w:rPr>
                <w:rFonts w:ascii="Times New Roman" w:hAnsi="Times New Roman" w:cs="Times New Roman"/>
                <w:color w:val="000000"/>
              </w:rPr>
              <w:t xml:space="preserve"> </w:t>
            </w:r>
          </w:p>
        </w:tc>
        <w:tc>
          <w:tcPr>
            <w:tcW w:w="1302" w:type="pct"/>
            <w:tcBorders>
              <w:top w:val="single" w:sz="4" w:space="0" w:color="auto"/>
              <w:left w:val="single" w:sz="4" w:space="0" w:color="auto"/>
              <w:bottom w:val="single" w:sz="4" w:space="0" w:color="auto"/>
              <w:right w:val="single" w:sz="4" w:space="0" w:color="auto"/>
            </w:tcBorders>
          </w:tcPr>
          <w:p w14:paraId="5CA87307"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3. Innovative approaches to business</w:t>
            </w:r>
          </w:p>
          <w:p w14:paraId="4551AE0E"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4. Value innovation: concept and cases.</w:t>
            </w:r>
          </w:p>
          <w:p w14:paraId="698F391B"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5. Deconstructing the market boundaries.</w:t>
            </w:r>
          </w:p>
          <w:p w14:paraId="368EC1D6"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6. Identification of non-consumer groups</w:t>
            </w:r>
          </w:p>
          <w:p w14:paraId="1DAF0057"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7. Implementation of value innovation</w:t>
            </w:r>
          </w:p>
          <w:p w14:paraId="5DACDC06"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8. Business model design.</w:t>
            </w:r>
          </w:p>
          <w:p w14:paraId="4B81CAE4"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9. Business model innovation.</w:t>
            </w:r>
          </w:p>
          <w:p w14:paraId="4D515835"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10. Patterns of innovative business models.</w:t>
            </w:r>
          </w:p>
          <w:p w14:paraId="5366981F" w14:textId="7109933C" w:rsidR="006D12BF" w:rsidRPr="0002561D" w:rsidRDefault="006D12B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11. Profit patterns in contemporary businesses and value chains.</w:t>
            </w:r>
          </w:p>
        </w:tc>
        <w:tc>
          <w:tcPr>
            <w:tcW w:w="890" w:type="pct"/>
            <w:vMerge/>
            <w:tcBorders>
              <w:left w:val="single" w:sz="4" w:space="0" w:color="auto"/>
              <w:bottom w:val="single" w:sz="4" w:space="0" w:color="auto"/>
              <w:right w:val="single" w:sz="4" w:space="0" w:color="auto"/>
            </w:tcBorders>
          </w:tcPr>
          <w:p w14:paraId="21E6C80A" w14:textId="77777777" w:rsidR="006D12BF" w:rsidRPr="0002561D" w:rsidRDefault="006D12BF" w:rsidP="0002561D">
            <w:pPr>
              <w:tabs>
                <w:tab w:val="left" w:pos="-47"/>
                <w:tab w:val="left" w:pos="907"/>
              </w:tabs>
              <w:snapToGrid w:val="0"/>
              <w:spacing w:after="0" w:line="240" w:lineRule="auto"/>
              <w:rPr>
                <w:rFonts w:ascii="Times New Roman" w:hAnsi="Times New Roman" w:cs="Times New Roman"/>
                <w:lang w:val="en-GB" w:eastAsia="lt-LT"/>
              </w:rPr>
            </w:pPr>
          </w:p>
        </w:tc>
        <w:tc>
          <w:tcPr>
            <w:tcW w:w="685" w:type="pct"/>
            <w:tcBorders>
              <w:top w:val="single" w:sz="4" w:space="0" w:color="auto"/>
              <w:left w:val="single" w:sz="4" w:space="0" w:color="auto"/>
              <w:bottom w:val="single" w:sz="4" w:space="0" w:color="auto"/>
              <w:right w:val="single" w:sz="4" w:space="0" w:color="auto"/>
            </w:tcBorders>
          </w:tcPr>
          <w:p w14:paraId="2D94E347" w14:textId="6D75F706" w:rsidR="006D12BF" w:rsidRPr="0002561D" w:rsidRDefault="006D12BF" w:rsidP="0002561D">
            <w:pPr>
              <w:snapToGrid w:val="0"/>
              <w:spacing w:after="0" w:line="240" w:lineRule="auto"/>
              <w:rPr>
                <w:rFonts w:ascii="Times New Roman" w:hAnsi="Times New Roman" w:cs="Times New Roman"/>
                <w:lang w:val="en-GB" w:eastAsia="lt-LT"/>
              </w:rPr>
            </w:pPr>
            <w:r w:rsidRPr="0002561D">
              <w:rPr>
                <w:rFonts w:ascii="Times New Roman" w:hAnsi="Times New Roman" w:cs="Times New Roman"/>
                <w:bCs/>
                <w:lang w:val="en-GB"/>
              </w:rPr>
              <w:t>Written examination, presentation of research findings</w:t>
            </w:r>
          </w:p>
        </w:tc>
      </w:tr>
      <w:tr w:rsidR="00C37136" w:rsidRPr="0002561D" w14:paraId="4A34401A" w14:textId="77777777" w:rsidTr="0002561D">
        <w:tc>
          <w:tcPr>
            <w:tcW w:w="1096" w:type="pct"/>
            <w:tcBorders>
              <w:top w:val="single" w:sz="4" w:space="0" w:color="auto"/>
              <w:left w:val="single" w:sz="4" w:space="0" w:color="auto"/>
              <w:bottom w:val="single" w:sz="4" w:space="0" w:color="auto"/>
              <w:right w:val="single" w:sz="4" w:space="0" w:color="auto"/>
            </w:tcBorders>
          </w:tcPr>
          <w:p w14:paraId="5A164413" w14:textId="49BCB671" w:rsidR="005C48CF" w:rsidRPr="0002561D" w:rsidRDefault="005C48CF" w:rsidP="0002561D">
            <w:pPr>
              <w:tabs>
                <w:tab w:val="left" w:pos="851"/>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3. Critically and systematically evaluate business problems, opportunities, solution alternatives and challenges after analysing the results of business activities and their dynamics, factors of the changing business environment, trends and their impact on business</w:t>
            </w:r>
          </w:p>
        </w:tc>
        <w:tc>
          <w:tcPr>
            <w:tcW w:w="1027" w:type="pct"/>
            <w:tcBorders>
              <w:top w:val="single" w:sz="4" w:space="0" w:color="auto"/>
              <w:left w:val="single" w:sz="4" w:space="0" w:color="auto"/>
              <w:bottom w:val="single" w:sz="4" w:space="0" w:color="auto"/>
              <w:right w:val="single" w:sz="4" w:space="0" w:color="auto"/>
            </w:tcBorders>
          </w:tcPr>
          <w:p w14:paraId="233E6326" w14:textId="3E0AEDAE" w:rsidR="005C48CF" w:rsidRPr="0002561D" w:rsidRDefault="005C48CF" w:rsidP="0002561D">
            <w:pPr>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3</w:t>
            </w:r>
            <w:r w:rsidR="005C1F3A">
              <w:rPr>
                <w:rFonts w:ascii="Times New Roman" w:hAnsi="Times New Roman" w:cs="Times New Roman"/>
                <w:bCs/>
                <w:lang w:val="en-GB"/>
              </w:rPr>
              <w:t xml:space="preserve">. </w:t>
            </w:r>
            <w:r w:rsidRPr="0002561D">
              <w:rPr>
                <w:rFonts w:ascii="Times New Roman" w:hAnsi="Times New Roman" w:cs="Times New Roman"/>
                <w:bCs/>
                <w:lang w:val="en-GB"/>
              </w:rPr>
              <w:t>T</w:t>
            </w:r>
            <w:r w:rsidR="00C37136" w:rsidRPr="0002561D">
              <w:rPr>
                <w:rFonts w:ascii="Times New Roman" w:hAnsi="Times New Roman" w:cs="Times New Roman"/>
                <w:bCs/>
                <w:lang w:val="en-GB"/>
              </w:rPr>
              <w:t>o apply the methods of entrepreneurial behaviour and decision making in business firms and public sector organizations</w:t>
            </w:r>
            <w:r w:rsidR="00C37136" w:rsidRPr="0002561D">
              <w:rPr>
                <w:rFonts w:ascii="Times New Roman" w:hAnsi="Times New Roman" w:cs="Times New Roman"/>
              </w:rPr>
              <w:t xml:space="preserve"> </w:t>
            </w:r>
          </w:p>
        </w:tc>
        <w:tc>
          <w:tcPr>
            <w:tcW w:w="1302" w:type="pct"/>
            <w:tcBorders>
              <w:top w:val="single" w:sz="4" w:space="0" w:color="auto"/>
              <w:left w:val="single" w:sz="4" w:space="0" w:color="auto"/>
              <w:bottom w:val="single" w:sz="4" w:space="0" w:color="auto"/>
              <w:right w:val="single" w:sz="4" w:space="0" w:color="auto"/>
            </w:tcBorders>
          </w:tcPr>
          <w:p w14:paraId="001D1967"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 Entrepreneurship and innovation: variety of concepts and contexts</w:t>
            </w:r>
          </w:p>
          <w:p w14:paraId="77643DCF"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2. Principles of entrepreneurship</w:t>
            </w:r>
          </w:p>
          <w:p w14:paraId="2B6E5EE8"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p>
        </w:tc>
        <w:tc>
          <w:tcPr>
            <w:tcW w:w="890" w:type="pct"/>
            <w:tcBorders>
              <w:top w:val="single" w:sz="4" w:space="0" w:color="auto"/>
              <w:left w:val="single" w:sz="4" w:space="0" w:color="auto"/>
              <w:bottom w:val="single" w:sz="4" w:space="0" w:color="auto"/>
              <w:right w:val="single" w:sz="4" w:space="0" w:color="auto"/>
            </w:tcBorders>
          </w:tcPr>
          <w:p w14:paraId="0BBF3CC1" w14:textId="6C301E7C" w:rsidR="00C37136" w:rsidRPr="0002561D" w:rsidRDefault="00C37136" w:rsidP="0002561D">
            <w:pPr>
              <w:tabs>
                <w:tab w:val="left" w:pos="-47"/>
                <w:tab w:val="left" w:pos="907"/>
              </w:tabs>
              <w:snapToGrid w:val="0"/>
              <w:spacing w:after="0" w:line="240" w:lineRule="auto"/>
              <w:rPr>
                <w:rFonts w:ascii="Times New Roman" w:hAnsi="Times New Roman" w:cs="Times New Roman"/>
                <w:lang w:val="en-GB"/>
              </w:rPr>
            </w:pPr>
            <w:r w:rsidRPr="0002561D">
              <w:rPr>
                <w:rFonts w:ascii="Times New Roman" w:hAnsi="Times New Roman" w:cs="Times New Roman"/>
                <w:lang w:val="en-GB"/>
              </w:rPr>
              <w:t>Providing information (interpretation, illustration) by means of visual material; case analysis; project-based learning; consultation; discussions</w:t>
            </w:r>
          </w:p>
          <w:p w14:paraId="443BA34D" w14:textId="7AFACD47" w:rsidR="005C48CF" w:rsidRPr="0002561D" w:rsidRDefault="005C48CF" w:rsidP="0002561D">
            <w:pPr>
              <w:tabs>
                <w:tab w:val="left" w:pos="-47"/>
                <w:tab w:val="left" w:pos="907"/>
              </w:tabs>
              <w:snapToGrid w:val="0"/>
              <w:spacing w:after="0" w:line="240" w:lineRule="auto"/>
              <w:rPr>
                <w:rFonts w:ascii="Times New Roman" w:hAnsi="Times New Roman" w:cs="Times New Roman"/>
                <w:lang w:val="en-GB" w:eastAsia="lt-LT"/>
              </w:rPr>
            </w:pPr>
          </w:p>
        </w:tc>
        <w:tc>
          <w:tcPr>
            <w:tcW w:w="685" w:type="pct"/>
            <w:tcBorders>
              <w:top w:val="single" w:sz="4" w:space="0" w:color="auto"/>
              <w:left w:val="single" w:sz="4" w:space="0" w:color="auto"/>
              <w:bottom w:val="single" w:sz="4" w:space="0" w:color="auto"/>
              <w:right w:val="single" w:sz="4" w:space="0" w:color="auto"/>
            </w:tcBorders>
          </w:tcPr>
          <w:p w14:paraId="3EF4A394" w14:textId="588E4267" w:rsidR="005C48CF" w:rsidRPr="0002561D" w:rsidRDefault="00031238" w:rsidP="0002561D">
            <w:pPr>
              <w:tabs>
                <w:tab w:val="left" w:pos="851"/>
                <w:tab w:val="left" w:pos="907"/>
              </w:tabs>
              <w:spacing w:after="0" w:line="240" w:lineRule="auto"/>
              <w:rPr>
                <w:rFonts w:ascii="Times New Roman" w:hAnsi="Times New Roman" w:cs="Times New Roman"/>
                <w:lang w:val="en-GB" w:eastAsia="lt-LT"/>
              </w:rPr>
            </w:pPr>
            <w:r w:rsidRPr="0002561D">
              <w:rPr>
                <w:rFonts w:ascii="Times New Roman" w:hAnsi="Times New Roman" w:cs="Times New Roman"/>
                <w:bCs/>
                <w:lang w:val="en-GB"/>
              </w:rPr>
              <w:t>Evaluation of independent</w:t>
            </w:r>
            <w:r w:rsidR="00FD76F2" w:rsidRPr="0002561D">
              <w:rPr>
                <w:rFonts w:ascii="Times New Roman" w:hAnsi="Times New Roman" w:cs="Times New Roman"/>
                <w:bCs/>
                <w:lang w:val="en-GB"/>
              </w:rPr>
              <w:t xml:space="preserve"> group</w:t>
            </w:r>
            <w:r w:rsidRPr="0002561D">
              <w:rPr>
                <w:rFonts w:ascii="Times New Roman" w:hAnsi="Times New Roman" w:cs="Times New Roman"/>
                <w:bCs/>
                <w:lang w:val="en-GB"/>
              </w:rPr>
              <w:t xml:space="preserve"> work and its presentation</w:t>
            </w:r>
            <w:r w:rsidRPr="0002561D">
              <w:rPr>
                <w:rFonts w:ascii="Times New Roman" w:hAnsi="Times New Roman" w:cs="Times New Roman"/>
              </w:rPr>
              <w:t xml:space="preserve"> </w:t>
            </w:r>
          </w:p>
        </w:tc>
      </w:tr>
      <w:tr w:rsidR="00C37136" w:rsidRPr="0002561D" w14:paraId="5F7B9E04" w14:textId="77777777" w:rsidTr="0002561D">
        <w:tc>
          <w:tcPr>
            <w:tcW w:w="1096" w:type="pct"/>
            <w:tcBorders>
              <w:top w:val="single" w:sz="4" w:space="0" w:color="auto"/>
              <w:left w:val="single" w:sz="4" w:space="0" w:color="auto"/>
              <w:bottom w:val="single" w:sz="4" w:space="0" w:color="auto"/>
              <w:right w:val="single" w:sz="4" w:space="0" w:color="auto"/>
            </w:tcBorders>
          </w:tcPr>
          <w:p w14:paraId="1DE0BFBC" w14:textId="5FE2C6DF" w:rsidR="005C48CF" w:rsidRPr="0002561D" w:rsidRDefault="005C48CF" w:rsidP="0002561D">
            <w:pPr>
              <w:tabs>
                <w:tab w:val="left" w:pos="851"/>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5. Develop integrated innovative value propositions and business models, strategies and organizational projects to enable them to implement in a dynamic business environment in conditions of uncertainty</w:t>
            </w:r>
          </w:p>
        </w:tc>
        <w:tc>
          <w:tcPr>
            <w:tcW w:w="1027" w:type="pct"/>
            <w:tcBorders>
              <w:top w:val="single" w:sz="4" w:space="0" w:color="auto"/>
              <w:left w:val="single" w:sz="4" w:space="0" w:color="auto"/>
              <w:bottom w:val="single" w:sz="4" w:space="0" w:color="auto"/>
              <w:right w:val="single" w:sz="4" w:space="0" w:color="auto"/>
            </w:tcBorders>
          </w:tcPr>
          <w:p w14:paraId="522851C2" w14:textId="58D9FECF" w:rsidR="005C48CF" w:rsidRPr="0002561D" w:rsidRDefault="005C48CF" w:rsidP="0002561D">
            <w:pPr>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4</w:t>
            </w:r>
            <w:r w:rsidR="005C1F3A">
              <w:rPr>
                <w:rFonts w:ascii="Times New Roman" w:hAnsi="Times New Roman" w:cs="Times New Roman"/>
                <w:bCs/>
                <w:lang w:val="en-GB"/>
              </w:rPr>
              <w:t>.</w:t>
            </w:r>
            <w:r w:rsidRPr="0002561D">
              <w:rPr>
                <w:rFonts w:ascii="Times New Roman" w:hAnsi="Times New Roman" w:cs="Times New Roman"/>
                <w:bCs/>
                <w:lang w:val="en-GB"/>
              </w:rPr>
              <w:t xml:space="preserve"> </w:t>
            </w:r>
            <w:r w:rsidR="00C37136" w:rsidRPr="0002561D">
              <w:rPr>
                <w:rFonts w:ascii="Times New Roman" w:hAnsi="Times New Roman" w:cs="Times New Roman"/>
                <w:bCs/>
                <w:lang w:val="en-GB"/>
              </w:rPr>
              <w:t>To design the propose the innovative value propositions by expanding the market boundaries and suggest the business model prototypes by envisaging their commercialization opportunities.</w:t>
            </w:r>
            <w:r w:rsidR="00C37136" w:rsidRPr="0002561D">
              <w:rPr>
                <w:rFonts w:ascii="Times New Roman" w:hAnsi="Times New Roman" w:cs="Times New Roman"/>
              </w:rPr>
              <w:t xml:space="preserve"> </w:t>
            </w:r>
          </w:p>
        </w:tc>
        <w:tc>
          <w:tcPr>
            <w:tcW w:w="1302" w:type="pct"/>
            <w:tcBorders>
              <w:top w:val="single" w:sz="4" w:space="0" w:color="auto"/>
              <w:left w:val="single" w:sz="4" w:space="0" w:color="auto"/>
              <w:bottom w:val="single" w:sz="4" w:space="0" w:color="auto"/>
              <w:right w:val="single" w:sz="4" w:space="0" w:color="auto"/>
            </w:tcBorders>
          </w:tcPr>
          <w:p w14:paraId="0DE5773E"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4. Value innovation: concept and cases.</w:t>
            </w:r>
          </w:p>
          <w:p w14:paraId="371C2C69"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5. Deconstructing the market boundaries.</w:t>
            </w:r>
          </w:p>
          <w:p w14:paraId="4EE09C66"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6. Identification of non-consumer groups</w:t>
            </w:r>
          </w:p>
          <w:p w14:paraId="19DCD03F"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7. Implementation of value innovation</w:t>
            </w:r>
          </w:p>
          <w:p w14:paraId="472DB689"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8. Business model design.</w:t>
            </w:r>
          </w:p>
          <w:p w14:paraId="3FC081B5" w14:textId="77777777"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9. Business model innovation.</w:t>
            </w:r>
          </w:p>
          <w:p w14:paraId="6FD55DBC" w14:textId="528E5F53" w:rsidR="005C48CF" w:rsidRPr="0002561D" w:rsidRDefault="005C48CF" w:rsidP="0002561D">
            <w:pPr>
              <w:tabs>
                <w:tab w:val="left" w:pos="-47"/>
                <w:tab w:val="left" w:pos="907"/>
              </w:tabs>
              <w:snapToGrid w:val="0"/>
              <w:spacing w:after="0" w:line="240" w:lineRule="auto"/>
              <w:rPr>
                <w:rFonts w:ascii="Times New Roman" w:hAnsi="Times New Roman" w:cs="Times New Roman"/>
                <w:bCs/>
                <w:lang w:val="en-GB"/>
              </w:rPr>
            </w:pPr>
            <w:r w:rsidRPr="0002561D">
              <w:rPr>
                <w:rFonts w:ascii="Times New Roman" w:hAnsi="Times New Roman" w:cs="Times New Roman"/>
                <w:bCs/>
                <w:lang w:val="en-GB"/>
              </w:rPr>
              <w:t>10. Patterns of innovative business models.</w:t>
            </w:r>
          </w:p>
        </w:tc>
        <w:tc>
          <w:tcPr>
            <w:tcW w:w="890" w:type="pct"/>
            <w:tcBorders>
              <w:top w:val="single" w:sz="4" w:space="0" w:color="auto"/>
              <w:left w:val="single" w:sz="4" w:space="0" w:color="auto"/>
              <w:bottom w:val="single" w:sz="4" w:space="0" w:color="auto"/>
              <w:right w:val="single" w:sz="4" w:space="0" w:color="auto"/>
            </w:tcBorders>
          </w:tcPr>
          <w:p w14:paraId="53447C08" w14:textId="67DD5A8D" w:rsidR="00031238" w:rsidRPr="0002561D" w:rsidRDefault="00031238" w:rsidP="0002561D">
            <w:pPr>
              <w:tabs>
                <w:tab w:val="left" w:pos="851"/>
                <w:tab w:val="left" w:pos="907"/>
              </w:tabs>
              <w:spacing w:after="0" w:line="240" w:lineRule="auto"/>
              <w:rPr>
                <w:rFonts w:ascii="Times New Roman" w:hAnsi="Times New Roman" w:cs="Times New Roman"/>
                <w:bCs/>
                <w:lang w:val="en-GB"/>
              </w:rPr>
            </w:pPr>
            <w:r w:rsidRPr="0002561D">
              <w:rPr>
                <w:rFonts w:ascii="Times New Roman" w:hAnsi="Times New Roman" w:cs="Times New Roman"/>
                <w:bCs/>
                <w:lang w:val="en-GB"/>
              </w:rPr>
              <w:t>Discussions;</w:t>
            </w:r>
          </w:p>
          <w:p w14:paraId="6779E277" w14:textId="1460269D" w:rsidR="005C48CF" w:rsidRPr="0002561D" w:rsidRDefault="00031238" w:rsidP="0002561D">
            <w:pPr>
              <w:tabs>
                <w:tab w:val="left" w:pos="-47"/>
                <w:tab w:val="left" w:pos="907"/>
              </w:tabs>
              <w:snapToGrid w:val="0"/>
              <w:spacing w:after="0" w:line="240" w:lineRule="auto"/>
              <w:rPr>
                <w:rFonts w:ascii="Times New Roman" w:hAnsi="Times New Roman" w:cs="Times New Roman"/>
                <w:lang w:val="en-GB" w:eastAsia="lt-LT"/>
              </w:rPr>
            </w:pPr>
            <w:r w:rsidRPr="0002561D">
              <w:rPr>
                <w:rFonts w:ascii="Times New Roman" w:hAnsi="Times New Roman" w:cs="Times New Roman"/>
                <w:bCs/>
                <w:lang w:val="en-GB"/>
              </w:rPr>
              <w:t>independent preparation and presentation of a team task</w:t>
            </w:r>
            <w:r w:rsidR="009E7BD1" w:rsidRPr="0002561D">
              <w:rPr>
                <w:rFonts w:ascii="Times New Roman" w:hAnsi="Times New Roman" w:cs="Times New Roman"/>
                <w:bCs/>
                <w:lang w:val="en-GB"/>
              </w:rPr>
              <w:t xml:space="preserve">; </w:t>
            </w:r>
            <w:r w:rsidRPr="0002561D">
              <w:rPr>
                <w:rFonts w:ascii="Times New Roman" w:hAnsi="Times New Roman" w:cs="Times New Roman"/>
                <w:bCs/>
                <w:lang w:val="en-GB"/>
              </w:rPr>
              <w:t>brainstorm</w:t>
            </w:r>
            <w:r w:rsidR="009E7BD1" w:rsidRPr="0002561D">
              <w:rPr>
                <w:rFonts w:ascii="Times New Roman" w:hAnsi="Times New Roman" w:cs="Times New Roman"/>
                <w:bCs/>
                <w:lang w:val="en-GB"/>
              </w:rPr>
              <w:t xml:space="preserve">; </w:t>
            </w:r>
            <w:r w:rsidRPr="0002561D">
              <w:rPr>
                <w:rFonts w:ascii="Times New Roman" w:hAnsi="Times New Roman" w:cs="Times New Roman"/>
                <w:bCs/>
                <w:lang w:val="en-GB"/>
              </w:rPr>
              <w:t>self-relfection</w:t>
            </w:r>
            <w:r w:rsidR="009E7BD1" w:rsidRPr="0002561D">
              <w:rPr>
                <w:rFonts w:ascii="Times New Roman" w:hAnsi="Times New Roman" w:cs="Times New Roman"/>
                <w:bCs/>
                <w:lang w:val="en-GB"/>
              </w:rPr>
              <w:t>.</w:t>
            </w:r>
          </w:p>
        </w:tc>
        <w:tc>
          <w:tcPr>
            <w:tcW w:w="685" w:type="pct"/>
            <w:tcBorders>
              <w:top w:val="single" w:sz="4" w:space="0" w:color="auto"/>
              <w:left w:val="single" w:sz="4" w:space="0" w:color="auto"/>
              <w:bottom w:val="single" w:sz="4" w:space="0" w:color="auto"/>
              <w:right w:val="single" w:sz="4" w:space="0" w:color="auto"/>
            </w:tcBorders>
          </w:tcPr>
          <w:p w14:paraId="49F1E218" w14:textId="1C2FD448" w:rsidR="005C48CF" w:rsidRPr="0002561D" w:rsidRDefault="00031238" w:rsidP="0002561D">
            <w:pPr>
              <w:tabs>
                <w:tab w:val="left" w:pos="851"/>
                <w:tab w:val="left" w:pos="907"/>
              </w:tabs>
              <w:spacing w:after="0" w:line="240" w:lineRule="auto"/>
              <w:rPr>
                <w:rFonts w:ascii="Times New Roman" w:hAnsi="Times New Roman" w:cs="Times New Roman"/>
                <w:lang w:val="en-GB" w:eastAsia="lt-LT"/>
              </w:rPr>
            </w:pPr>
            <w:r w:rsidRPr="0002561D">
              <w:rPr>
                <w:rFonts w:ascii="Times New Roman" w:hAnsi="Times New Roman" w:cs="Times New Roman"/>
                <w:bCs/>
                <w:lang w:val="en-GB"/>
              </w:rPr>
              <w:t>Evaluation of group independent work and its presentation</w:t>
            </w:r>
          </w:p>
        </w:tc>
      </w:tr>
    </w:tbl>
    <w:p w14:paraId="7EB264D7" w14:textId="470DBA4A" w:rsidR="00B26559" w:rsidRPr="0002561D" w:rsidRDefault="00C05FBD" w:rsidP="0002561D">
      <w:pPr>
        <w:spacing w:after="0" w:line="240" w:lineRule="auto"/>
        <w:ind w:left="-426"/>
        <w:rPr>
          <w:rFonts w:ascii="Times New Roman" w:hAnsi="Times New Roman" w:cs="Times New Roman"/>
          <w:b/>
          <w:bCs/>
          <w:lang w:val="en-GB"/>
        </w:rPr>
      </w:pPr>
      <w:r w:rsidRPr="0002561D">
        <w:rPr>
          <w:rFonts w:ascii="Times New Roman" w:hAnsi="Times New Roman" w:cs="Times New Roman"/>
          <w:b/>
          <w:bCs/>
          <w:lang w:val="en-GB"/>
        </w:rPr>
        <w:t>Criteria of learning achievement evaluation</w:t>
      </w:r>
    </w:p>
    <w:p w14:paraId="4A2044D6" w14:textId="4F8522FC" w:rsidR="00031238" w:rsidRPr="0002561D" w:rsidRDefault="00560B0D" w:rsidP="005C1F3A">
      <w:pPr>
        <w:pStyle w:val="ListParagraph"/>
        <w:numPr>
          <w:ilvl w:val="0"/>
          <w:numId w:val="30"/>
        </w:numPr>
        <w:pBdr>
          <w:top w:val="single" w:sz="4" w:space="1" w:color="auto"/>
          <w:left w:val="single" w:sz="4" w:space="4" w:color="auto"/>
          <w:bottom w:val="single" w:sz="4" w:space="1" w:color="auto"/>
          <w:right w:val="single" w:sz="4" w:space="25" w:color="auto"/>
        </w:pBdr>
        <w:snapToGrid w:val="0"/>
        <w:spacing w:after="0" w:line="240" w:lineRule="auto"/>
        <w:ind w:left="0" w:right="-448" w:hanging="284"/>
        <w:contextualSpacing w:val="0"/>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t>The s</w:t>
      </w:r>
      <w:r w:rsidR="003C492C" w:rsidRPr="0002561D">
        <w:rPr>
          <w:rFonts w:ascii="Times New Roman" w:eastAsia="Times New Roman" w:hAnsi="Times New Roman" w:cs="Times New Roman"/>
          <w:lang w:val="en-GB" w:eastAsia="lt-LT"/>
        </w:rPr>
        <w:t>tudent defines the identified problems in terms of the opportunities and envisage the entrepreneurial ways of approaching the challenges</w:t>
      </w:r>
    </w:p>
    <w:p w14:paraId="1070C2F3" w14:textId="1B0BAB75" w:rsidR="00122521" w:rsidRPr="0002561D" w:rsidRDefault="00122521" w:rsidP="005C1F3A">
      <w:pPr>
        <w:pStyle w:val="ListParagraph"/>
        <w:numPr>
          <w:ilvl w:val="0"/>
          <w:numId w:val="30"/>
        </w:numPr>
        <w:pBdr>
          <w:top w:val="single" w:sz="4" w:space="1" w:color="auto"/>
          <w:left w:val="single" w:sz="4" w:space="4" w:color="auto"/>
          <w:bottom w:val="single" w:sz="4" w:space="1" w:color="auto"/>
          <w:right w:val="single" w:sz="4" w:space="25" w:color="auto"/>
        </w:pBdr>
        <w:snapToGrid w:val="0"/>
        <w:spacing w:after="0" w:line="240" w:lineRule="auto"/>
        <w:ind w:left="0" w:right="-448" w:hanging="284"/>
        <w:contextualSpacing w:val="0"/>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t xml:space="preserve">The student </w:t>
      </w:r>
      <w:r w:rsidR="00560B0D" w:rsidRPr="0002561D">
        <w:rPr>
          <w:rFonts w:ascii="Times New Roman" w:eastAsia="Times New Roman" w:hAnsi="Times New Roman" w:cs="Times New Roman"/>
          <w:lang w:val="en-GB" w:eastAsia="lt-LT"/>
        </w:rPr>
        <w:t>is capable of creating logical and consistent linkages between the parameters of firm environment and the innova</w:t>
      </w:r>
      <w:r w:rsidR="00FD76F2" w:rsidRPr="0002561D">
        <w:rPr>
          <w:rFonts w:ascii="Times New Roman" w:eastAsia="Times New Roman" w:hAnsi="Times New Roman" w:cs="Times New Roman"/>
          <w:lang w:val="en-GB" w:eastAsia="lt-LT"/>
        </w:rPr>
        <w:t xml:space="preserve">tive value propositions as well as the corresponding business models </w:t>
      </w:r>
    </w:p>
    <w:p w14:paraId="50F3AC6F" w14:textId="1BD6C515" w:rsidR="00122521" w:rsidRPr="0002561D" w:rsidRDefault="00122521" w:rsidP="005C1F3A">
      <w:pPr>
        <w:pStyle w:val="ListParagraph"/>
        <w:numPr>
          <w:ilvl w:val="0"/>
          <w:numId w:val="30"/>
        </w:numPr>
        <w:pBdr>
          <w:top w:val="single" w:sz="4" w:space="1" w:color="auto"/>
          <w:left w:val="single" w:sz="4" w:space="4" w:color="auto"/>
          <w:bottom w:val="single" w:sz="4" w:space="1" w:color="auto"/>
          <w:right w:val="single" w:sz="4" w:space="25" w:color="auto"/>
        </w:pBdr>
        <w:snapToGrid w:val="0"/>
        <w:spacing w:after="0" w:line="240" w:lineRule="auto"/>
        <w:ind w:left="0" w:right="-448" w:hanging="284"/>
        <w:contextualSpacing w:val="0"/>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lastRenderedPageBreak/>
        <w:t xml:space="preserve">The student </w:t>
      </w:r>
      <w:r w:rsidR="00FD76F2" w:rsidRPr="0002561D">
        <w:rPr>
          <w:rFonts w:ascii="Times New Roman" w:eastAsia="Times New Roman" w:hAnsi="Times New Roman" w:cs="Times New Roman"/>
          <w:lang w:val="en-GB" w:eastAsia="lt-LT"/>
        </w:rPr>
        <w:t>is capable of finding at last several entrepreneurial solutions to each provided situation of business management</w:t>
      </w:r>
      <w:r w:rsidRPr="0002561D">
        <w:rPr>
          <w:rFonts w:ascii="Times New Roman" w:eastAsia="Times New Roman" w:hAnsi="Times New Roman" w:cs="Times New Roman"/>
          <w:lang w:val="en-GB" w:eastAsia="lt-LT"/>
        </w:rPr>
        <w:t>.</w:t>
      </w:r>
    </w:p>
    <w:p w14:paraId="2F2AF518" w14:textId="089FE194" w:rsidR="00122521" w:rsidRPr="0002561D" w:rsidRDefault="00122521" w:rsidP="005C1F3A">
      <w:pPr>
        <w:pStyle w:val="ListParagraph"/>
        <w:numPr>
          <w:ilvl w:val="0"/>
          <w:numId w:val="30"/>
        </w:numPr>
        <w:pBdr>
          <w:top w:val="single" w:sz="4" w:space="1" w:color="auto"/>
          <w:left w:val="single" w:sz="4" w:space="4" w:color="auto"/>
          <w:bottom w:val="single" w:sz="4" w:space="1" w:color="auto"/>
          <w:right w:val="single" w:sz="4" w:space="25" w:color="auto"/>
        </w:pBdr>
        <w:snapToGrid w:val="0"/>
        <w:spacing w:after="0" w:line="240" w:lineRule="auto"/>
        <w:ind w:left="0" w:right="-448" w:hanging="284"/>
        <w:contextualSpacing w:val="0"/>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t xml:space="preserve">The student </w:t>
      </w:r>
      <w:r w:rsidR="00FD76F2" w:rsidRPr="0002561D">
        <w:rPr>
          <w:rFonts w:ascii="Times New Roman" w:eastAsia="Times New Roman" w:hAnsi="Times New Roman" w:cs="Times New Roman"/>
          <w:lang w:val="en-GB" w:eastAsia="lt-LT"/>
        </w:rPr>
        <w:t>shows ability to design innovative value propositions and to complement them with at least two different prototypes of business models</w:t>
      </w:r>
      <w:r w:rsidRPr="0002561D">
        <w:rPr>
          <w:rFonts w:ascii="Times New Roman" w:eastAsia="Times New Roman" w:hAnsi="Times New Roman" w:cs="Times New Roman"/>
          <w:lang w:val="en-GB" w:eastAsia="lt-LT"/>
        </w:rPr>
        <w:t>.</w:t>
      </w:r>
    </w:p>
    <w:p w14:paraId="1E095A3C" w14:textId="2DFC0619" w:rsidR="00122521" w:rsidRPr="0002561D" w:rsidRDefault="00122521" w:rsidP="005C1F3A">
      <w:pPr>
        <w:pStyle w:val="ListParagraph"/>
        <w:numPr>
          <w:ilvl w:val="0"/>
          <w:numId w:val="30"/>
        </w:numPr>
        <w:pBdr>
          <w:top w:val="single" w:sz="4" w:space="1" w:color="auto"/>
          <w:left w:val="single" w:sz="4" w:space="4" w:color="auto"/>
          <w:bottom w:val="single" w:sz="4" w:space="1" w:color="auto"/>
          <w:right w:val="single" w:sz="4" w:space="25" w:color="auto"/>
        </w:pBdr>
        <w:snapToGrid w:val="0"/>
        <w:spacing w:after="0" w:line="240" w:lineRule="auto"/>
        <w:ind w:left="0" w:right="-448" w:hanging="284"/>
        <w:contextualSpacing w:val="0"/>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t xml:space="preserve">The student </w:t>
      </w:r>
      <w:r w:rsidR="00FD76F2" w:rsidRPr="0002561D">
        <w:rPr>
          <w:rFonts w:ascii="Times New Roman" w:eastAsia="Times New Roman" w:hAnsi="Times New Roman" w:cs="Times New Roman"/>
          <w:lang w:val="en-GB" w:eastAsia="lt-LT"/>
        </w:rPr>
        <w:t>presents adequately the solutions of group work, substantiates and defends them, is capable of having a discussion on the matter with professor and students from other groups</w:t>
      </w:r>
      <w:r w:rsidRPr="0002561D">
        <w:rPr>
          <w:rFonts w:ascii="Times New Roman" w:eastAsia="Times New Roman" w:hAnsi="Times New Roman" w:cs="Times New Roman"/>
          <w:lang w:val="en-GB" w:eastAsia="lt-LT"/>
        </w:rPr>
        <w:t>.</w:t>
      </w:r>
    </w:p>
    <w:p w14:paraId="67D77255" w14:textId="15045AA1" w:rsidR="00122521" w:rsidRPr="0002561D" w:rsidRDefault="00FD76F2" w:rsidP="005C1F3A">
      <w:pPr>
        <w:pStyle w:val="ListParagraph"/>
        <w:numPr>
          <w:ilvl w:val="0"/>
          <w:numId w:val="30"/>
        </w:numPr>
        <w:pBdr>
          <w:top w:val="single" w:sz="4" w:space="1" w:color="auto"/>
          <w:left w:val="single" w:sz="4" w:space="4" w:color="auto"/>
          <w:bottom w:val="single" w:sz="4" w:space="1" w:color="auto"/>
          <w:right w:val="single" w:sz="4" w:space="25" w:color="auto"/>
        </w:pBdr>
        <w:snapToGrid w:val="0"/>
        <w:spacing w:after="0" w:line="240" w:lineRule="auto"/>
        <w:ind w:left="0" w:right="-448" w:hanging="284"/>
        <w:contextualSpacing w:val="0"/>
        <w:jc w:val="both"/>
        <w:rPr>
          <w:rFonts w:ascii="Times New Roman" w:eastAsia="Times New Roman" w:hAnsi="Times New Roman" w:cs="Times New Roman"/>
          <w:lang w:val="en-GB" w:eastAsia="lt-LT"/>
        </w:rPr>
      </w:pPr>
      <w:r w:rsidRPr="0002561D">
        <w:rPr>
          <w:rFonts w:ascii="Times New Roman" w:eastAsia="Times New Roman" w:hAnsi="Times New Roman" w:cs="Times New Roman"/>
          <w:lang w:val="en-GB" w:eastAsia="lt-LT"/>
        </w:rPr>
        <w:t xml:space="preserve">The student prepares an innovative business model, envisages the strategy for its implementation, and change management plan by showing its coherence with the principles of business ethics and responsible innovation. </w:t>
      </w:r>
    </w:p>
    <w:p w14:paraId="1B3CF82A" w14:textId="7FEE7BED" w:rsidR="00063FBF" w:rsidRDefault="00122521" w:rsidP="0002561D">
      <w:pPr>
        <w:spacing w:after="0" w:line="240" w:lineRule="auto"/>
        <w:ind w:left="-426"/>
        <w:jc w:val="both"/>
        <w:rPr>
          <w:rFonts w:ascii="Times New Roman" w:hAnsi="Times New Roman" w:cs="Times New Roman"/>
          <w:b/>
          <w:bCs/>
          <w:lang w:val="en-GB"/>
        </w:rPr>
      </w:pPr>
      <w:r w:rsidRPr="0002561D">
        <w:rPr>
          <w:rFonts w:ascii="Times New Roman" w:hAnsi="Times New Roman" w:cs="Times New Roman"/>
          <w:b/>
          <w:bCs/>
          <w:lang w:val="en-GB"/>
        </w:rPr>
        <w:t xml:space="preserve">Distribution of workload for students </w:t>
      </w:r>
    </w:p>
    <w:tbl>
      <w:tblPr>
        <w:tblW w:w="103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4"/>
        <w:gridCol w:w="2940"/>
        <w:gridCol w:w="3375"/>
      </w:tblGrid>
      <w:tr w:rsidR="005C1F3A" w:rsidRPr="005C1F3A" w14:paraId="151C4500"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hideMark/>
          </w:tcPr>
          <w:p w14:paraId="10D0DB78" w14:textId="77777777" w:rsidR="005C1F3A" w:rsidRPr="005C1F3A" w:rsidRDefault="005C1F3A" w:rsidP="005C1F3A">
            <w:pPr>
              <w:spacing w:after="0" w:line="240" w:lineRule="auto"/>
              <w:ind w:left="105"/>
              <w:textAlignment w:val="baseline"/>
              <w:rPr>
                <w:rFonts w:ascii="Times New Roman" w:hAnsi="Times New Roman" w:cs="Times New Roman"/>
                <w:b/>
                <w:bCs/>
                <w:lang w:val="en-GB" w:eastAsia="lt-LT"/>
              </w:rPr>
            </w:pPr>
            <w:bookmarkStart w:id="0" w:name="_Hlk100578785"/>
            <w:r w:rsidRPr="005C1F3A">
              <w:rPr>
                <w:rFonts w:ascii="Times New Roman" w:hAnsi="Times New Roman" w:cs="Times New Roman"/>
                <w:b/>
                <w:lang w:val="en-GB"/>
              </w:rPr>
              <w:t>Study forms</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7804BC8" w14:textId="77777777" w:rsidR="005C1F3A" w:rsidRPr="005C1F3A" w:rsidRDefault="005C1F3A" w:rsidP="005C1F3A">
            <w:pPr>
              <w:spacing w:after="0" w:line="240" w:lineRule="auto"/>
              <w:ind w:left="105"/>
              <w:textAlignment w:val="baseline"/>
              <w:rPr>
                <w:rFonts w:ascii="Times New Roman" w:hAnsi="Times New Roman" w:cs="Times New Roman"/>
                <w:b/>
                <w:bCs/>
                <w:lang w:val="en-GB" w:eastAsia="lt-LT"/>
              </w:rPr>
            </w:pPr>
            <w:r w:rsidRPr="005C1F3A">
              <w:rPr>
                <w:rFonts w:ascii="Times New Roman" w:hAnsi="Times New Roman" w:cs="Times New Roman"/>
                <w:b/>
                <w:bCs/>
                <w:iCs/>
                <w:lang w:val="en-GB"/>
              </w:rPr>
              <w:t>Hours in face-to-face studies</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4FE8128B" w14:textId="2BA87ABB" w:rsidR="005C1F3A" w:rsidRPr="005C1F3A" w:rsidRDefault="005C1F3A" w:rsidP="005C1F3A">
            <w:pPr>
              <w:spacing w:after="0" w:line="240" w:lineRule="auto"/>
              <w:ind w:left="138"/>
              <w:textAlignment w:val="baseline"/>
              <w:rPr>
                <w:rFonts w:ascii="Times New Roman" w:hAnsi="Times New Roman" w:cs="Times New Roman"/>
                <w:b/>
                <w:bCs/>
                <w:lang w:val="en-GB" w:eastAsia="lt-LT"/>
              </w:rPr>
            </w:pPr>
            <w:r w:rsidRPr="005C1F3A">
              <w:rPr>
                <w:rFonts w:ascii="Times New Roman" w:hAnsi="Times New Roman" w:cs="Times New Roman"/>
                <w:b/>
                <w:bCs/>
                <w:iCs/>
                <w:lang w:val="en-GB"/>
              </w:rPr>
              <w:t xml:space="preserve">Hours in </w:t>
            </w:r>
            <w:r w:rsidR="00132D18">
              <w:rPr>
                <w:rFonts w:ascii="Times New Roman" w:hAnsi="Times New Roman" w:cs="Times New Roman"/>
                <w:b/>
                <w:bCs/>
                <w:iCs/>
                <w:lang w:val="en-GB"/>
              </w:rPr>
              <w:t>online</w:t>
            </w:r>
            <w:r w:rsidRPr="005C1F3A">
              <w:rPr>
                <w:rFonts w:ascii="Times New Roman" w:hAnsi="Times New Roman" w:cs="Times New Roman"/>
                <w:b/>
                <w:bCs/>
                <w:iCs/>
                <w:lang w:val="en-GB"/>
              </w:rPr>
              <w:t xml:space="preserve"> studies</w:t>
            </w:r>
          </w:p>
        </w:tc>
      </w:tr>
      <w:tr w:rsidR="005C1F3A" w:rsidRPr="005C1F3A" w14:paraId="5CFCD402"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hideMark/>
          </w:tcPr>
          <w:p w14:paraId="788FD70E" w14:textId="77777777" w:rsidR="005C1F3A" w:rsidRPr="005C1F3A" w:rsidRDefault="005C1F3A" w:rsidP="005C1F3A">
            <w:pPr>
              <w:spacing w:after="0" w:line="240" w:lineRule="auto"/>
              <w:ind w:left="105" w:right="41"/>
              <w:textAlignment w:val="baseline"/>
              <w:rPr>
                <w:rFonts w:ascii="Times New Roman" w:hAnsi="Times New Roman" w:cs="Times New Roman"/>
                <w:lang w:val="en-GB" w:eastAsia="lt-LT"/>
              </w:rPr>
            </w:pPr>
            <w:r w:rsidRPr="005C1F3A">
              <w:rPr>
                <w:rFonts w:ascii="Times New Roman" w:hAnsi="Times New Roman" w:cs="Times New Roman"/>
                <w:bCs/>
                <w:lang w:val="en-GB"/>
              </w:rPr>
              <w:t>Lectures</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13A2DEB" w14:textId="77777777" w:rsidR="005C1F3A" w:rsidRPr="005C1F3A" w:rsidRDefault="005C1F3A" w:rsidP="005C1F3A">
            <w:pPr>
              <w:spacing w:after="0" w:line="240" w:lineRule="auto"/>
              <w:ind w:left="105"/>
              <w:textAlignment w:val="baseline"/>
              <w:rPr>
                <w:rFonts w:ascii="Times New Roman" w:hAnsi="Times New Roman" w:cs="Times New Roman"/>
                <w:lang w:val="en-GB" w:eastAsia="lt-LT"/>
              </w:rPr>
            </w:pPr>
            <w:r w:rsidRPr="005C1F3A">
              <w:rPr>
                <w:rFonts w:ascii="Times New Roman" w:hAnsi="Times New Roman" w:cs="Times New Roman"/>
                <w:lang w:val="en-GB" w:eastAsia="lt-LT"/>
              </w:rPr>
              <w:t xml:space="preserve">30 </w:t>
            </w:r>
            <w:r w:rsidRPr="005C1F3A">
              <w:rPr>
                <w:rFonts w:ascii="Times New Roman" w:hAnsi="Times New Roman" w:cs="Times New Roman"/>
                <w:lang w:val="en-GB"/>
              </w:rPr>
              <w:t>hours</w:t>
            </w:r>
            <w:r w:rsidRPr="005C1F3A">
              <w:rPr>
                <w:rFonts w:ascii="Times New Roman" w:hAnsi="Times New Roman" w:cs="Times New Roman"/>
                <w:lang w:val="en-GB" w:eastAsia="lt-LT"/>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700077B2" w14:textId="77777777" w:rsidR="005C1F3A" w:rsidRPr="005C1F3A" w:rsidRDefault="005C1F3A" w:rsidP="005C1F3A">
            <w:pPr>
              <w:spacing w:after="0" w:line="240" w:lineRule="auto"/>
              <w:ind w:left="138"/>
              <w:textAlignment w:val="baseline"/>
              <w:rPr>
                <w:rFonts w:ascii="Times New Roman" w:hAnsi="Times New Roman" w:cs="Times New Roman"/>
                <w:lang w:val="en-GB" w:eastAsia="lt-LT"/>
              </w:rPr>
            </w:pPr>
            <w:r w:rsidRPr="005C1F3A">
              <w:rPr>
                <w:rFonts w:ascii="Times New Roman" w:hAnsi="Times New Roman" w:cs="Times New Roman"/>
                <w:lang w:val="en-GB" w:eastAsia="lt-LT"/>
              </w:rPr>
              <w:t xml:space="preserve"> -</w:t>
            </w:r>
          </w:p>
        </w:tc>
      </w:tr>
      <w:tr w:rsidR="005C1F3A" w:rsidRPr="005C1F3A" w14:paraId="30F19C90"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hideMark/>
          </w:tcPr>
          <w:p w14:paraId="6A5E43BD" w14:textId="77777777" w:rsidR="005C1F3A" w:rsidRPr="005C1F3A" w:rsidRDefault="005C1F3A" w:rsidP="005C1F3A">
            <w:pPr>
              <w:spacing w:after="0" w:line="240" w:lineRule="auto"/>
              <w:ind w:left="105" w:right="41"/>
              <w:textAlignment w:val="baseline"/>
              <w:rPr>
                <w:rFonts w:ascii="Times New Roman" w:hAnsi="Times New Roman" w:cs="Times New Roman"/>
                <w:lang w:val="en-GB" w:eastAsia="lt-LT"/>
              </w:rPr>
            </w:pPr>
            <w:r w:rsidRPr="005C1F3A">
              <w:rPr>
                <w:rFonts w:ascii="Times New Roman" w:hAnsi="Times New Roman" w:cs="Times New Roman"/>
                <w:bCs/>
                <w:lang w:val="en-GB"/>
              </w:rPr>
              <w:t>Consultations</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D59A2E5" w14:textId="5D595AEC" w:rsidR="005C1F3A" w:rsidRPr="005C1F3A" w:rsidRDefault="00587A50" w:rsidP="005C1F3A">
            <w:pPr>
              <w:spacing w:after="0" w:line="240" w:lineRule="auto"/>
              <w:ind w:left="105"/>
              <w:textAlignment w:val="baseline"/>
              <w:rPr>
                <w:rFonts w:ascii="Times New Roman" w:hAnsi="Times New Roman" w:cs="Times New Roman"/>
                <w:lang w:val="en-GB" w:eastAsia="lt-LT"/>
              </w:rPr>
            </w:pPr>
            <w:r>
              <w:rPr>
                <w:rFonts w:ascii="Times New Roman" w:hAnsi="Times New Roman" w:cs="Times New Roman"/>
                <w:lang w:val="en-GB" w:eastAsia="lt-LT"/>
              </w:rPr>
              <w:t>15</w:t>
            </w:r>
            <w:r w:rsidR="005C1F3A" w:rsidRPr="005C1F3A">
              <w:rPr>
                <w:rFonts w:ascii="Times New Roman" w:hAnsi="Times New Roman" w:cs="Times New Roman"/>
                <w:lang w:val="en-GB" w:eastAsia="lt-LT"/>
              </w:rPr>
              <w:t xml:space="preserve"> </w:t>
            </w:r>
            <w:r w:rsidR="005C1F3A" w:rsidRPr="005C1F3A">
              <w:rPr>
                <w:rFonts w:ascii="Times New Roman" w:hAnsi="Times New Roman" w:cs="Times New Roman"/>
                <w:lang w:val="en-GB"/>
              </w:rPr>
              <w:t>hours</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32CB00FC" w14:textId="77777777" w:rsidR="005C1F3A" w:rsidRPr="005C1F3A" w:rsidRDefault="005C1F3A" w:rsidP="005C1F3A">
            <w:pPr>
              <w:spacing w:after="0" w:line="240" w:lineRule="auto"/>
              <w:ind w:left="138"/>
              <w:textAlignment w:val="baseline"/>
              <w:rPr>
                <w:rFonts w:ascii="Times New Roman" w:hAnsi="Times New Roman" w:cs="Times New Roman"/>
                <w:lang w:val="en-GB" w:eastAsia="lt-LT"/>
              </w:rPr>
            </w:pPr>
            <w:r w:rsidRPr="005C1F3A">
              <w:rPr>
                <w:rFonts w:ascii="Times New Roman" w:hAnsi="Times New Roman" w:cs="Times New Roman"/>
                <w:lang w:val="en-GB" w:eastAsia="lt-LT"/>
              </w:rPr>
              <w:t xml:space="preserve"> -</w:t>
            </w:r>
          </w:p>
        </w:tc>
      </w:tr>
      <w:tr w:rsidR="005C1F3A" w:rsidRPr="005C1F3A" w14:paraId="28DF6077"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tcPr>
          <w:p w14:paraId="4010120F" w14:textId="77777777" w:rsidR="005C1F3A" w:rsidRPr="005C1F3A" w:rsidRDefault="005C1F3A" w:rsidP="005C1F3A">
            <w:pPr>
              <w:spacing w:after="0" w:line="240" w:lineRule="auto"/>
              <w:ind w:left="105" w:right="41"/>
              <w:textAlignment w:val="baseline"/>
              <w:rPr>
                <w:rFonts w:ascii="Times New Roman" w:hAnsi="Times New Roman" w:cs="Times New Roman"/>
                <w:lang w:val="en-GB" w:eastAsia="lt-LT"/>
              </w:rPr>
            </w:pPr>
            <w:r w:rsidRPr="005C1F3A">
              <w:rPr>
                <w:rFonts w:ascii="Times New Roman" w:hAnsi="Times New Roman" w:cs="Times New Roman"/>
                <w:lang w:val="en-GB"/>
              </w:rPr>
              <w:t>Teamwork</w:t>
            </w:r>
          </w:p>
        </w:tc>
        <w:tc>
          <w:tcPr>
            <w:tcW w:w="2940" w:type="dxa"/>
            <w:tcBorders>
              <w:top w:val="single" w:sz="6" w:space="0" w:color="000000"/>
              <w:left w:val="single" w:sz="6" w:space="0" w:color="000000"/>
              <w:bottom w:val="single" w:sz="6" w:space="0" w:color="000000"/>
              <w:right w:val="single" w:sz="6" w:space="0" w:color="000000"/>
            </w:tcBorders>
            <w:shd w:val="clear" w:color="auto" w:fill="auto"/>
          </w:tcPr>
          <w:p w14:paraId="4391A9CF" w14:textId="77777777" w:rsidR="005C1F3A" w:rsidRPr="005C1F3A" w:rsidRDefault="005C1F3A" w:rsidP="005C1F3A">
            <w:pPr>
              <w:spacing w:after="0" w:line="240" w:lineRule="auto"/>
              <w:ind w:left="105"/>
              <w:textAlignment w:val="baseline"/>
              <w:rPr>
                <w:rFonts w:ascii="Times New Roman" w:hAnsi="Times New Roman" w:cs="Times New Roman"/>
                <w:lang w:val="en-GB" w:eastAsia="lt-LT"/>
              </w:rPr>
            </w:pPr>
            <w:r w:rsidRPr="005C1F3A">
              <w:rPr>
                <w:rFonts w:ascii="Times New Roman" w:hAnsi="Times New Roman" w:cs="Times New Roman"/>
                <w:lang w:val="en-GB"/>
              </w:rPr>
              <w:t>15 hours</w:t>
            </w:r>
          </w:p>
        </w:tc>
        <w:tc>
          <w:tcPr>
            <w:tcW w:w="3375" w:type="dxa"/>
            <w:tcBorders>
              <w:top w:val="single" w:sz="6" w:space="0" w:color="000000"/>
              <w:left w:val="single" w:sz="6" w:space="0" w:color="000000"/>
              <w:bottom w:val="single" w:sz="6" w:space="0" w:color="000000"/>
              <w:right w:val="single" w:sz="6" w:space="0" w:color="000000"/>
            </w:tcBorders>
            <w:shd w:val="clear" w:color="auto" w:fill="auto"/>
          </w:tcPr>
          <w:p w14:paraId="462C344E" w14:textId="77777777" w:rsidR="005C1F3A" w:rsidRPr="005C1F3A" w:rsidRDefault="005C1F3A" w:rsidP="005C1F3A">
            <w:pPr>
              <w:spacing w:after="0" w:line="240" w:lineRule="auto"/>
              <w:ind w:left="138"/>
              <w:textAlignment w:val="baseline"/>
              <w:rPr>
                <w:rFonts w:ascii="Times New Roman" w:hAnsi="Times New Roman" w:cs="Times New Roman"/>
                <w:lang w:val="en-GB" w:eastAsia="lt-LT"/>
              </w:rPr>
            </w:pPr>
            <w:r w:rsidRPr="005C1F3A">
              <w:rPr>
                <w:rFonts w:ascii="Times New Roman" w:hAnsi="Times New Roman" w:cs="Times New Roman"/>
                <w:lang w:val="en-GB" w:eastAsia="lt-LT"/>
              </w:rPr>
              <w:t xml:space="preserve"> -</w:t>
            </w:r>
          </w:p>
        </w:tc>
      </w:tr>
      <w:tr w:rsidR="005C1F3A" w:rsidRPr="005C1F3A" w14:paraId="40273560"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hideMark/>
          </w:tcPr>
          <w:p w14:paraId="1C847DB0" w14:textId="77777777" w:rsidR="005C1F3A" w:rsidRPr="005C1F3A" w:rsidRDefault="005C1F3A" w:rsidP="005C1F3A">
            <w:pPr>
              <w:spacing w:after="0" w:line="240" w:lineRule="auto"/>
              <w:ind w:left="105" w:right="41"/>
              <w:jc w:val="right"/>
              <w:textAlignment w:val="baseline"/>
              <w:rPr>
                <w:rFonts w:ascii="Times New Roman" w:hAnsi="Times New Roman" w:cs="Times New Roman"/>
                <w:lang w:val="en-GB" w:eastAsia="lt-LT"/>
              </w:rPr>
            </w:pPr>
            <w:r w:rsidRPr="005C1F3A">
              <w:rPr>
                <w:rFonts w:ascii="Times New Roman" w:hAnsi="Times New Roman" w:cs="Times New Roman"/>
                <w:bCs/>
                <w:lang w:val="en-GB"/>
              </w:rPr>
              <w:t>Contact work hours in total</w:t>
            </w:r>
          </w:p>
        </w:tc>
        <w:tc>
          <w:tcPr>
            <w:tcW w:w="6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D69537" w14:textId="77777777" w:rsidR="005C1F3A" w:rsidRPr="005C1F3A" w:rsidRDefault="005C1F3A" w:rsidP="005C1F3A">
            <w:pPr>
              <w:spacing w:after="0" w:line="240" w:lineRule="auto"/>
              <w:ind w:left="105"/>
              <w:textAlignment w:val="baseline"/>
              <w:rPr>
                <w:rFonts w:ascii="Times New Roman" w:hAnsi="Times New Roman" w:cs="Times New Roman"/>
                <w:lang w:val="en-GB" w:eastAsia="lt-LT"/>
              </w:rPr>
            </w:pPr>
            <w:r w:rsidRPr="005C1F3A">
              <w:rPr>
                <w:rFonts w:ascii="Times New Roman" w:hAnsi="Times New Roman" w:cs="Times New Roman"/>
                <w:lang w:val="en-GB" w:eastAsia="lt-LT"/>
              </w:rPr>
              <w:t xml:space="preserve">60 </w:t>
            </w:r>
            <w:r w:rsidRPr="005C1F3A">
              <w:rPr>
                <w:rFonts w:ascii="Times New Roman" w:hAnsi="Times New Roman" w:cs="Times New Roman"/>
                <w:lang w:val="en-GB"/>
              </w:rPr>
              <w:t>hours</w:t>
            </w:r>
          </w:p>
        </w:tc>
      </w:tr>
      <w:tr w:rsidR="005C1F3A" w:rsidRPr="005C1F3A" w14:paraId="50B4FE60"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hideMark/>
          </w:tcPr>
          <w:p w14:paraId="3B3767E9" w14:textId="77777777" w:rsidR="005C1F3A" w:rsidRPr="005C1F3A" w:rsidRDefault="005C1F3A" w:rsidP="005C1F3A">
            <w:pPr>
              <w:spacing w:after="0" w:line="240" w:lineRule="auto"/>
              <w:ind w:left="105" w:right="41"/>
              <w:textAlignment w:val="baseline"/>
              <w:rPr>
                <w:rFonts w:ascii="Times New Roman" w:hAnsi="Times New Roman" w:cs="Times New Roman"/>
                <w:lang w:val="en-GB" w:eastAsia="lt-LT"/>
              </w:rPr>
            </w:pPr>
            <w:r w:rsidRPr="005C1F3A">
              <w:rPr>
                <w:rFonts w:ascii="Times New Roman" w:hAnsi="Times New Roman" w:cs="Times New Roman"/>
                <w:bCs/>
                <w:lang w:val="en-GB"/>
              </w:rPr>
              <w:t>Individual student work</w:t>
            </w:r>
          </w:p>
        </w:tc>
        <w:tc>
          <w:tcPr>
            <w:tcW w:w="6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9A2CC9" w14:textId="77777777" w:rsidR="005C1F3A" w:rsidRPr="005C1F3A" w:rsidRDefault="005C1F3A" w:rsidP="005C1F3A">
            <w:pPr>
              <w:spacing w:after="0" w:line="240" w:lineRule="auto"/>
              <w:ind w:left="105"/>
              <w:textAlignment w:val="baseline"/>
              <w:rPr>
                <w:rFonts w:ascii="Times New Roman" w:hAnsi="Times New Roman" w:cs="Times New Roman"/>
                <w:lang w:val="en-GB" w:eastAsia="lt-LT"/>
              </w:rPr>
            </w:pPr>
            <w:r w:rsidRPr="005C1F3A">
              <w:rPr>
                <w:rFonts w:ascii="Times New Roman" w:hAnsi="Times New Roman" w:cs="Times New Roman"/>
                <w:lang w:val="en-GB" w:eastAsia="lt-LT"/>
              </w:rPr>
              <w:t xml:space="preserve">100 </w:t>
            </w:r>
            <w:r w:rsidRPr="005C1F3A">
              <w:rPr>
                <w:rFonts w:ascii="Times New Roman" w:hAnsi="Times New Roman" w:cs="Times New Roman"/>
                <w:lang w:val="en-GB"/>
              </w:rPr>
              <w:t>hours</w:t>
            </w:r>
          </w:p>
        </w:tc>
      </w:tr>
      <w:tr w:rsidR="005C1F3A" w:rsidRPr="005C1F3A" w14:paraId="0D31ADA7" w14:textId="77777777" w:rsidTr="005C1F3A">
        <w:tc>
          <w:tcPr>
            <w:tcW w:w="4034" w:type="dxa"/>
            <w:tcBorders>
              <w:top w:val="single" w:sz="6" w:space="0" w:color="000000"/>
              <w:left w:val="single" w:sz="6" w:space="0" w:color="000000"/>
              <w:bottom w:val="single" w:sz="6" w:space="0" w:color="000000"/>
              <w:right w:val="single" w:sz="6" w:space="0" w:color="000000"/>
            </w:tcBorders>
            <w:shd w:val="clear" w:color="auto" w:fill="auto"/>
            <w:hideMark/>
          </w:tcPr>
          <w:p w14:paraId="4A8F7D2B" w14:textId="77777777" w:rsidR="005C1F3A" w:rsidRPr="005C1F3A" w:rsidRDefault="005C1F3A" w:rsidP="005C1F3A">
            <w:pPr>
              <w:spacing w:after="0" w:line="240" w:lineRule="auto"/>
              <w:ind w:left="105" w:right="41"/>
              <w:jc w:val="right"/>
              <w:textAlignment w:val="baseline"/>
              <w:rPr>
                <w:rFonts w:ascii="Times New Roman" w:hAnsi="Times New Roman" w:cs="Times New Roman"/>
                <w:lang w:val="en-GB" w:eastAsia="lt-LT"/>
              </w:rPr>
            </w:pPr>
            <w:r w:rsidRPr="005C1F3A">
              <w:rPr>
                <w:rFonts w:ascii="Times New Roman" w:hAnsi="Times New Roman" w:cs="Times New Roman"/>
                <w:b/>
                <w:bCs/>
                <w:lang w:val="en-GB"/>
              </w:rPr>
              <w:t>Total</w:t>
            </w:r>
          </w:p>
        </w:tc>
        <w:tc>
          <w:tcPr>
            <w:tcW w:w="63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C1C1B8" w14:textId="77777777" w:rsidR="005C1F3A" w:rsidRPr="005C1F3A" w:rsidRDefault="005C1F3A" w:rsidP="005C1F3A">
            <w:pPr>
              <w:spacing w:after="0" w:line="240" w:lineRule="auto"/>
              <w:ind w:left="105"/>
              <w:textAlignment w:val="baseline"/>
              <w:rPr>
                <w:rFonts w:ascii="Times New Roman" w:hAnsi="Times New Roman" w:cs="Times New Roman"/>
                <w:lang w:val="en-GB" w:eastAsia="lt-LT"/>
              </w:rPr>
            </w:pPr>
            <w:r w:rsidRPr="005C1F3A">
              <w:rPr>
                <w:rFonts w:ascii="Times New Roman" w:hAnsi="Times New Roman" w:cs="Times New Roman"/>
                <w:b/>
                <w:bCs/>
                <w:lang w:val="en-GB" w:eastAsia="lt-LT"/>
              </w:rPr>
              <w:t xml:space="preserve">160 </w:t>
            </w:r>
            <w:r w:rsidRPr="005C1F3A">
              <w:rPr>
                <w:rFonts w:ascii="Times New Roman" w:hAnsi="Times New Roman" w:cs="Times New Roman"/>
                <w:b/>
                <w:bCs/>
                <w:lang w:val="en-GB"/>
              </w:rPr>
              <w:t>hours</w:t>
            </w:r>
          </w:p>
        </w:tc>
      </w:tr>
    </w:tbl>
    <w:bookmarkEnd w:id="0"/>
    <w:p w14:paraId="387A35F9" w14:textId="77777777" w:rsidR="00122521" w:rsidRPr="0002561D" w:rsidRDefault="00122521" w:rsidP="0002561D">
      <w:pPr>
        <w:spacing w:after="0" w:line="240" w:lineRule="auto"/>
        <w:ind w:left="-426"/>
        <w:rPr>
          <w:rFonts w:ascii="Times New Roman" w:hAnsi="Times New Roman" w:cs="Times New Roman"/>
          <w:b/>
          <w:bCs/>
          <w:lang w:val="en-GB"/>
        </w:rPr>
      </w:pPr>
      <w:r w:rsidRPr="0002561D">
        <w:rPr>
          <w:rFonts w:ascii="Times New Roman" w:hAnsi="Times New Roman" w:cs="Times New Roman"/>
          <w:b/>
          <w:bCs/>
          <w:lang w:val="en-GB"/>
        </w:rPr>
        <w:t>Structure of cumulative score and value of its constituent parts</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34A4D3FD" w14:textId="77777777" w:rsidTr="0002561D">
        <w:tc>
          <w:tcPr>
            <w:tcW w:w="10349" w:type="dxa"/>
            <w:tcBorders>
              <w:top w:val="single" w:sz="4" w:space="0" w:color="auto"/>
              <w:left w:val="single" w:sz="4" w:space="0" w:color="auto"/>
              <w:bottom w:val="single" w:sz="4" w:space="0" w:color="auto"/>
              <w:right w:val="single" w:sz="4" w:space="0" w:color="auto"/>
            </w:tcBorders>
          </w:tcPr>
          <w:p w14:paraId="5A65B43A" w14:textId="130FDD21" w:rsidR="00122521" w:rsidRPr="0002561D" w:rsidRDefault="00FD76F2" w:rsidP="0002561D">
            <w:pPr>
              <w:spacing w:after="0" w:line="240" w:lineRule="auto"/>
              <w:rPr>
                <w:rFonts w:ascii="Times New Roman" w:hAnsi="Times New Roman" w:cs="Times New Roman"/>
                <w:lang w:val="en-GB"/>
              </w:rPr>
            </w:pPr>
            <w:r w:rsidRPr="0002561D">
              <w:rPr>
                <w:rFonts w:ascii="Times New Roman" w:hAnsi="Times New Roman" w:cs="Times New Roman"/>
                <w:lang w:val="en-GB"/>
              </w:rPr>
              <w:t>Independent group work and its presentation – 5</w:t>
            </w:r>
            <w:r w:rsidR="00122521" w:rsidRPr="0002561D">
              <w:rPr>
                <w:rFonts w:ascii="Times New Roman" w:hAnsi="Times New Roman" w:cs="Times New Roman"/>
                <w:lang w:val="en-GB"/>
              </w:rPr>
              <w:t xml:space="preserve">0 %. </w:t>
            </w:r>
          </w:p>
          <w:p w14:paraId="400FAE77" w14:textId="475856E5" w:rsidR="00122521" w:rsidRPr="0002561D" w:rsidRDefault="00122521" w:rsidP="0002561D">
            <w:pPr>
              <w:spacing w:after="0" w:line="240" w:lineRule="auto"/>
              <w:jc w:val="both"/>
              <w:rPr>
                <w:rFonts w:ascii="Times New Roman" w:eastAsia="Times New Roman" w:hAnsi="Times New Roman" w:cs="Times New Roman"/>
                <w:lang w:val="en-GB" w:eastAsia="lt-LT"/>
              </w:rPr>
            </w:pPr>
            <w:r w:rsidRPr="0002561D">
              <w:rPr>
                <w:rFonts w:ascii="Times New Roman" w:hAnsi="Times New Roman" w:cs="Times New Roman"/>
                <w:lang w:val="en-GB"/>
              </w:rPr>
              <w:t>E</w:t>
            </w:r>
            <w:r w:rsidR="00FD76F2" w:rsidRPr="0002561D">
              <w:rPr>
                <w:rFonts w:ascii="Times New Roman" w:hAnsi="Times New Roman" w:cs="Times New Roman"/>
                <w:lang w:val="en-GB"/>
              </w:rPr>
              <w:t>xam – 5</w:t>
            </w:r>
            <w:r w:rsidRPr="0002561D">
              <w:rPr>
                <w:rFonts w:ascii="Times New Roman" w:hAnsi="Times New Roman" w:cs="Times New Roman"/>
                <w:lang w:val="en-GB"/>
              </w:rPr>
              <w:t>0%.</w:t>
            </w:r>
          </w:p>
        </w:tc>
      </w:tr>
    </w:tbl>
    <w:p w14:paraId="7316384D" w14:textId="77777777" w:rsidR="007D2BCA" w:rsidRPr="0002561D" w:rsidRDefault="007D2BCA"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Recommended reference materials</w:t>
      </w:r>
    </w:p>
    <w:tbl>
      <w:tblPr>
        <w:tblW w:w="10349"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276"/>
        <w:gridCol w:w="6237"/>
        <w:gridCol w:w="2126"/>
      </w:tblGrid>
      <w:tr w:rsidR="00132D18" w14:paraId="48746C72" w14:textId="77777777" w:rsidTr="00132D18">
        <w:trPr>
          <w:trHeight w:val="403"/>
        </w:trPr>
        <w:tc>
          <w:tcPr>
            <w:tcW w:w="710" w:type="dxa"/>
            <w:tcBorders>
              <w:top w:val="single" w:sz="2" w:space="0" w:color="000000"/>
              <w:left w:val="single" w:sz="2" w:space="0" w:color="000000"/>
              <w:bottom w:val="single" w:sz="4" w:space="0" w:color="000000"/>
              <w:right w:val="single" w:sz="4" w:space="0" w:color="000000"/>
            </w:tcBorders>
            <w:vAlign w:val="center"/>
          </w:tcPr>
          <w:p w14:paraId="7DCC3A2B" w14:textId="77777777" w:rsidR="00132D18" w:rsidRDefault="00132D18" w:rsidP="00132D18">
            <w:pPr>
              <w:spacing w:after="0" w:line="240" w:lineRule="auto"/>
              <w:ind w:right="-111"/>
              <w:rPr>
                <w:b/>
                <w:lang w:val="en-GB"/>
              </w:rPr>
            </w:pPr>
            <w:r>
              <w:rPr>
                <w:b/>
                <w:lang w:val="en-GB"/>
              </w:rPr>
              <w:t>No.</w:t>
            </w:r>
          </w:p>
          <w:p w14:paraId="1EE08686" w14:textId="77777777" w:rsidR="00132D18" w:rsidRDefault="00132D18" w:rsidP="00132D18">
            <w:pPr>
              <w:spacing w:after="0" w:line="240" w:lineRule="auto"/>
              <w:ind w:right="-111"/>
              <w:rPr>
                <w:b/>
                <w:lang w:val="en-GB"/>
              </w:rPr>
            </w:pPr>
          </w:p>
        </w:tc>
        <w:tc>
          <w:tcPr>
            <w:tcW w:w="1276" w:type="dxa"/>
            <w:tcBorders>
              <w:top w:val="single" w:sz="2" w:space="0" w:color="000000"/>
              <w:left w:val="single" w:sz="4" w:space="0" w:color="000000"/>
              <w:bottom w:val="single" w:sz="4" w:space="0" w:color="000000"/>
              <w:right w:val="single" w:sz="4" w:space="0" w:color="000000"/>
            </w:tcBorders>
            <w:vAlign w:val="center"/>
            <w:hideMark/>
          </w:tcPr>
          <w:p w14:paraId="269582BF" w14:textId="77777777" w:rsidR="00132D18" w:rsidRDefault="00132D18" w:rsidP="00132D18">
            <w:pPr>
              <w:spacing w:after="0" w:line="240" w:lineRule="auto"/>
              <w:jc w:val="center"/>
              <w:rPr>
                <w:b/>
                <w:lang w:val="en-GB"/>
              </w:rPr>
            </w:pPr>
            <w:r>
              <w:rPr>
                <w:b/>
                <w:lang w:val="en-GB"/>
              </w:rPr>
              <w:t>Publication year</w:t>
            </w:r>
          </w:p>
        </w:tc>
        <w:tc>
          <w:tcPr>
            <w:tcW w:w="6237" w:type="dxa"/>
            <w:tcBorders>
              <w:top w:val="single" w:sz="2" w:space="0" w:color="000000"/>
              <w:left w:val="single" w:sz="4" w:space="0" w:color="000000"/>
              <w:bottom w:val="single" w:sz="4" w:space="0" w:color="000000"/>
              <w:right w:val="single" w:sz="4" w:space="0" w:color="000000"/>
            </w:tcBorders>
            <w:vAlign w:val="center"/>
            <w:hideMark/>
          </w:tcPr>
          <w:p w14:paraId="50C5987A" w14:textId="77777777" w:rsidR="00132D18" w:rsidRDefault="00132D18" w:rsidP="00132D18">
            <w:pPr>
              <w:spacing w:after="0" w:line="240" w:lineRule="auto"/>
              <w:jc w:val="center"/>
              <w:rPr>
                <w:b/>
                <w:color w:val="000000"/>
                <w:lang w:val="en-GB"/>
              </w:rPr>
            </w:pPr>
            <w:r>
              <w:rPr>
                <w:b/>
                <w:color w:val="000000"/>
              </w:rPr>
              <w:t>Authors and title of publication (e-source)</w:t>
            </w:r>
          </w:p>
        </w:tc>
        <w:tc>
          <w:tcPr>
            <w:tcW w:w="2126" w:type="dxa"/>
            <w:tcBorders>
              <w:top w:val="single" w:sz="2" w:space="0" w:color="000000"/>
              <w:left w:val="single" w:sz="4" w:space="0" w:color="000000"/>
              <w:bottom w:val="single" w:sz="4" w:space="0" w:color="000000"/>
              <w:right w:val="single" w:sz="2" w:space="0" w:color="000000"/>
            </w:tcBorders>
            <w:vAlign w:val="center"/>
            <w:hideMark/>
          </w:tcPr>
          <w:p w14:paraId="477757E9" w14:textId="77777777" w:rsidR="00132D18" w:rsidRDefault="00132D18" w:rsidP="00132D18">
            <w:pPr>
              <w:spacing w:after="0" w:line="240" w:lineRule="auto"/>
              <w:jc w:val="center"/>
              <w:rPr>
                <w:b/>
                <w:iCs/>
                <w:color w:val="000000"/>
                <w:lang w:val="en-GB"/>
              </w:rPr>
            </w:pPr>
            <w:r>
              <w:rPr>
                <w:b/>
                <w:color w:val="000000"/>
              </w:rPr>
              <w:t>Number of copies in University libraries or link to e-source</w:t>
            </w:r>
          </w:p>
        </w:tc>
      </w:tr>
      <w:tr w:rsidR="009F566F" w:rsidRPr="0002561D" w14:paraId="0D5298A4" w14:textId="77777777" w:rsidTr="00132D18">
        <w:tblPrEx>
          <w:tblCellMar>
            <w:left w:w="57" w:type="dxa"/>
            <w:right w:w="57" w:type="dxa"/>
          </w:tblCellMar>
        </w:tblPrEx>
        <w:tc>
          <w:tcPr>
            <w:tcW w:w="10349" w:type="dxa"/>
            <w:gridSpan w:val="4"/>
            <w:tcBorders>
              <w:top w:val="single" w:sz="4" w:space="0" w:color="000000"/>
              <w:left w:val="single" w:sz="2" w:space="0" w:color="000000"/>
              <w:bottom w:val="single" w:sz="4" w:space="0" w:color="000000"/>
              <w:right w:val="single" w:sz="2" w:space="0" w:color="000000"/>
            </w:tcBorders>
            <w:vAlign w:val="center"/>
            <w:hideMark/>
          </w:tcPr>
          <w:p w14:paraId="416CFDD5" w14:textId="2799A105" w:rsidR="009F566F" w:rsidRPr="0002561D" w:rsidRDefault="007D2BCA" w:rsidP="0002561D">
            <w:pPr>
              <w:spacing w:after="0" w:line="240" w:lineRule="auto"/>
              <w:ind w:left="180"/>
              <w:jc w:val="center"/>
              <w:rPr>
                <w:rFonts w:ascii="Times New Roman" w:eastAsia="Times New Roman" w:hAnsi="Times New Roman" w:cs="Times New Roman"/>
                <w:b/>
                <w:bCs/>
                <w:i/>
                <w:iCs/>
                <w:lang w:val="en-GB" w:eastAsia="lt-LT"/>
              </w:rPr>
            </w:pPr>
            <w:r w:rsidRPr="0002561D">
              <w:rPr>
                <w:rFonts w:ascii="Times New Roman" w:hAnsi="Times New Roman" w:cs="Times New Roman"/>
                <w:b/>
                <w:bCs/>
                <w:i/>
                <w:iCs/>
                <w:lang w:val="en-GB"/>
              </w:rPr>
              <w:t>Basic materials</w:t>
            </w:r>
          </w:p>
        </w:tc>
      </w:tr>
      <w:tr w:rsidR="0002561D" w:rsidRPr="0002561D" w14:paraId="52335F61"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34B69143" w14:textId="0A0AB547"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EF8E55" w14:textId="3F1A5A04" w:rsidR="0002561D" w:rsidRPr="0002561D" w:rsidRDefault="0002561D" w:rsidP="0002561D">
            <w:pPr>
              <w:spacing w:after="0" w:line="240" w:lineRule="auto"/>
              <w:ind w:left="176"/>
              <w:jc w:val="both"/>
              <w:rPr>
                <w:rFonts w:ascii="Times New Roman" w:eastAsia="Times New Roman" w:hAnsi="Times New Roman" w:cs="Times New Roman"/>
                <w:lang w:val="en-GB" w:eastAsia="lt-LT"/>
              </w:rPr>
            </w:pPr>
            <w:r w:rsidRPr="0002561D">
              <w:rPr>
                <w:rFonts w:ascii="Times New Roman" w:hAnsi="Times New Roman" w:cs="Times New Roman"/>
              </w:rPr>
              <w:t>2011</w:t>
            </w:r>
          </w:p>
        </w:tc>
        <w:tc>
          <w:tcPr>
            <w:tcW w:w="6237" w:type="dxa"/>
            <w:tcBorders>
              <w:top w:val="single" w:sz="4" w:space="0" w:color="000000"/>
              <w:left w:val="single" w:sz="4" w:space="0" w:color="000000"/>
              <w:bottom w:val="single" w:sz="4" w:space="0" w:color="000000"/>
              <w:right w:val="single" w:sz="4" w:space="0" w:color="auto"/>
            </w:tcBorders>
            <w:vAlign w:val="center"/>
            <w:hideMark/>
          </w:tcPr>
          <w:p w14:paraId="72FAC825" w14:textId="34C28207" w:rsidR="0002561D" w:rsidRPr="0002561D" w:rsidRDefault="0002561D" w:rsidP="006D12BF">
            <w:pPr>
              <w:spacing w:after="0" w:line="240" w:lineRule="auto"/>
              <w:ind w:left="180"/>
              <w:rPr>
                <w:rFonts w:ascii="Times New Roman" w:eastAsia="Times New Roman" w:hAnsi="Times New Roman" w:cs="Times New Roman"/>
                <w:lang w:val="en-GB" w:eastAsia="lt-LT"/>
              </w:rPr>
            </w:pPr>
            <w:r w:rsidRPr="0002561D">
              <w:rPr>
                <w:rFonts w:ascii="Times New Roman" w:hAnsi="Times New Roman" w:cs="Times New Roman"/>
              </w:rPr>
              <w:t>J. Bessant, J. Tidd. Innovation and entrepreneurship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DD19CC" w14:textId="7BEB9610" w:rsidR="0002561D" w:rsidRPr="0002561D" w:rsidRDefault="0002561D" w:rsidP="0002561D">
            <w:pPr>
              <w:spacing w:after="0" w:line="240" w:lineRule="auto"/>
              <w:ind w:left="180"/>
              <w:jc w:val="center"/>
              <w:rPr>
                <w:rFonts w:ascii="Times New Roman" w:eastAsia="Times New Roman" w:hAnsi="Times New Roman" w:cs="Times New Roman"/>
                <w:lang w:val="en-GB" w:eastAsia="lt-LT"/>
              </w:rPr>
            </w:pPr>
            <w:r w:rsidRPr="0002561D">
              <w:rPr>
                <w:rFonts w:ascii="Times New Roman" w:hAnsi="Times New Roman" w:cs="Times New Roman"/>
                <w:color w:val="000000"/>
              </w:rPr>
              <w:t>5</w:t>
            </w:r>
          </w:p>
        </w:tc>
      </w:tr>
      <w:tr w:rsidR="0002561D" w:rsidRPr="0002561D" w14:paraId="498ECAC7"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17DEF5E4" w14:textId="5DE4AF29"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8BE3A6" w14:textId="666612B6" w:rsidR="0002561D" w:rsidRPr="0002561D" w:rsidRDefault="0002561D" w:rsidP="0002561D">
            <w:pPr>
              <w:spacing w:after="0" w:line="240" w:lineRule="auto"/>
              <w:ind w:left="176"/>
              <w:jc w:val="both"/>
              <w:rPr>
                <w:rFonts w:ascii="Times New Roman" w:eastAsia="Times New Roman" w:hAnsi="Times New Roman" w:cs="Times New Roman"/>
                <w:lang w:val="en-GB" w:eastAsia="lt-LT"/>
              </w:rPr>
            </w:pPr>
            <w:r w:rsidRPr="0002561D">
              <w:rPr>
                <w:rFonts w:ascii="Times New Roman" w:hAnsi="Times New Roman" w:cs="Times New Roman"/>
              </w:rPr>
              <w:t>2017</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3BA974C6" w14:textId="2CBA4B74" w:rsidR="0002561D" w:rsidRPr="0002561D" w:rsidRDefault="0002561D" w:rsidP="006D12BF">
            <w:pPr>
              <w:spacing w:after="0" w:line="240" w:lineRule="auto"/>
              <w:ind w:left="180"/>
              <w:rPr>
                <w:rFonts w:ascii="Times New Roman" w:eastAsia="Times New Roman" w:hAnsi="Times New Roman" w:cs="Times New Roman"/>
                <w:lang w:val="en-GB" w:eastAsia="lt-LT"/>
              </w:rPr>
            </w:pPr>
            <w:r w:rsidRPr="0002561D">
              <w:rPr>
                <w:rFonts w:ascii="Times New Roman" w:hAnsi="Times New Roman" w:cs="Times New Roman"/>
                <w:lang w:val="sv-SE"/>
              </w:rPr>
              <w:t>Ch. Kim, R. Mauborgne. Blue Ocean Shift.</w:t>
            </w:r>
          </w:p>
        </w:tc>
        <w:tc>
          <w:tcPr>
            <w:tcW w:w="2126" w:type="dxa"/>
            <w:tcBorders>
              <w:top w:val="single" w:sz="4" w:space="0" w:color="000000"/>
              <w:left w:val="single" w:sz="4" w:space="0" w:color="000000"/>
              <w:bottom w:val="nil"/>
              <w:right w:val="single" w:sz="2" w:space="0" w:color="000000"/>
            </w:tcBorders>
            <w:vAlign w:val="center"/>
            <w:hideMark/>
          </w:tcPr>
          <w:p w14:paraId="6EF1B3E2" w14:textId="4F844B94" w:rsidR="0002561D" w:rsidRPr="0002561D" w:rsidRDefault="0002561D" w:rsidP="0002561D">
            <w:pPr>
              <w:spacing w:after="0" w:line="240" w:lineRule="auto"/>
              <w:ind w:left="180"/>
              <w:jc w:val="center"/>
              <w:rPr>
                <w:rFonts w:ascii="Times New Roman" w:eastAsia="Times New Roman" w:hAnsi="Times New Roman" w:cs="Times New Roman"/>
                <w:lang w:val="en-GB" w:eastAsia="lt-LT"/>
              </w:rPr>
            </w:pPr>
            <w:r w:rsidRPr="0002561D">
              <w:rPr>
                <w:rFonts w:ascii="Times New Roman" w:hAnsi="Times New Roman" w:cs="Times New Roman"/>
                <w:color w:val="000000"/>
              </w:rPr>
              <w:t>1</w:t>
            </w:r>
          </w:p>
        </w:tc>
      </w:tr>
      <w:tr w:rsidR="0002561D" w:rsidRPr="0002561D" w14:paraId="545718D5"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060620DE" w14:textId="3C83D32F"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14:paraId="34279FB1" w14:textId="272AB176" w:rsidR="0002561D" w:rsidRPr="0002561D" w:rsidRDefault="0002561D" w:rsidP="0002561D">
            <w:pPr>
              <w:spacing w:after="0" w:line="240" w:lineRule="auto"/>
              <w:ind w:left="176"/>
              <w:jc w:val="both"/>
              <w:rPr>
                <w:rFonts w:ascii="Times New Roman" w:eastAsia="Times New Roman" w:hAnsi="Times New Roman" w:cs="Times New Roman"/>
                <w:lang w:val="en-GB" w:eastAsia="lt-LT"/>
              </w:rPr>
            </w:pPr>
            <w:r w:rsidRPr="0002561D">
              <w:rPr>
                <w:rFonts w:ascii="Times New Roman" w:hAnsi="Times New Roman" w:cs="Times New Roman"/>
              </w:rPr>
              <w:t>2005</w:t>
            </w:r>
          </w:p>
        </w:tc>
        <w:tc>
          <w:tcPr>
            <w:tcW w:w="6237" w:type="dxa"/>
            <w:tcBorders>
              <w:top w:val="single" w:sz="4" w:space="0" w:color="000000"/>
              <w:left w:val="single" w:sz="4" w:space="0" w:color="000000"/>
              <w:bottom w:val="single" w:sz="4" w:space="0" w:color="000000"/>
              <w:right w:val="single" w:sz="4" w:space="0" w:color="000000"/>
            </w:tcBorders>
            <w:hideMark/>
          </w:tcPr>
          <w:p w14:paraId="25E264F5" w14:textId="64B4D989" w:rsidR="0002561D" w:rsidRPr="0002561D" w:rsidRDefault="0002561D" w:rsidP="006D12BF">
            <w:pPr>
              <w:spacing w:after="0" w:line="240" w:lineRule="auto"/>
              <w:ind w:left="180"/>
              <w:rPr>
                <w:rFonts w:ascii="Times New Roman" w:eastAsia="Times New Roman" w:hAnsi="Times New Roman" w:cs="Times New Roman"/>
                <w:lang w:val="en-GB" w:eastAsia="lt-LT"/>
              </w:rPr>
            </w:pPr>
            <w:r w:rsidRPr="0002561D">
              <w:rPr>
                <w:rFonts w:ascii="Times New Roman" w:hAnsi="Times New Roman" w:cs="Times New Roman"/>
                <w:lang w:val="sv-SE"/>
              </w:rPr>
              <w:t>Ch. Kim, R. Mauborgne. Blue Ocean Strategy</w:t>
            </w:r>
          </w:p>
        </w:tc>
        <w:tc>
          <w:tcPr>
            <w:tcW w:w="2126" w:type="dxa"/>
            <w:tcBorders>
              <w:top w:val="single" w:sz="4" w:space="0" w:color="000000"/>
              <w:left w:val="single" w:sz="4" w:space="0" w:color="000000"/>
              <w:bottom w:val="nil"/>
              <w:right w:val="single" w:sz="2" w:space="0" w:color="000000"/>
            </w:tcBorders>
            <w:vAlign w:val="center"/>
            <w:hideMark/>
          </w:tcPr>
          <w:p w14:paraId="7947D8DA" w14:textId="03AD74FD" w:rsidR="0002561D" w:rsidRPr="0002561D" w:rsidRDefault="0002561D" w:rsidP="0002561D">
            <w:pPr>
              <w:spacing w:after="0" w:line="240" w:lineRule="auto"/>
              <w:ind w:left="180"/>
              <w:jc w:val="center"/>
              <w:rPr>
                <w:rFonts w:ascii="Times New Roman" w:eastAsia="Times New Roman" w:hAnsi="Times New Roman" w:cs="Times New Roman"/>
                <w:lang w:val="en-GB" w:eastAsia="lt-LT"/>
              </w:rPr>
            </w:pPr>
            <w:r w:rsidRPr="0002561D">
              <w:rPr>
                <w:rFonts w:ascii="Times New Roman" w:hAnsi="Times New Roman" w:cs="Times New Roman"/>
              </w:rPr>
              <w:t>5</w:t>
            </w:r>
          </w:p>
        </w:tc>
      </w:tr>
      <w:tr w:rsidR="0002561D" w:rsidRPr="0002561D" w14:paraId="27750D3E"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2C60841D" w14:textId="7AE923EE"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14:paraId="0DB9131F" w14:textId="71DC8989" w:rsidR="0002561D" w:rsidRPr="0002561D" w:rsidRDefault="0002561D" w:rsidP="0002561D">
            <w:pPr>
              <w:spacing w:after="0" w:line="240" w:lineRule="auto"/>
              <w:ind w:left="176"/>
              <w:jc w:val="both"/>
              <w:rPr>
                <w:rFonts w:ascii="Times New Roman" w:eastAsia="Times New Roman" w:hAnsi="Times New Roman" w:cs="Times New Roman"/>
                <w:lang w:val="en-GB" w:eastAsia="lt-LT"/>
              </w:rPr>
            </w:pPr>
            <w:r w:rsidRPr="0002561D">
              <w:rPr>
                <w:rFonts w:ascii="Times New Roman" w:hAnsi="Times New Roman" w:cs="Times New Roman"/>
              </w:rPr>
              <w:t>1990</w:t>
            </w:r>
          </w:p>
        </w:tc>
        <w:tc>
          <w:tcPr>
            <w:tcW w:w="6237" w:type="dxa"/>
            <w:tcBorders>
              <w:top w:val="single" w:sz="4" w:space="0" w:color="000000"/>
              <w:left w:val="single" w:sz="4" w:space="0" w:color="000000"/>
              <w:bottom w:val="single" w:sz="4" w:space="0" w:color="000000"/>
              <w:right w:val="single" w:sz="4" w:space="0" w:color="000000"/>
            </w:tcBorders>
            <w:hideMark/>
          </w:tcPr>
          <w:p w14:paraId="1A78405A" w14:textId="006EB1CC" w:rsidR="0002561D" w:rsidRPr="0002561D" w:rsidRDefault="0002561D" w:rsidP="006D12BF">
            <w:pPr>
              <w:spacing w:after="0" w:line="240" w:lineRule="auto"/>
              <w:ind w:left="180"/>
              <w:rPr>
                <w:rFonts w:ascii="Times New Roman" w:eastAsia="Times New Roman" w:hAnsi="Times New Roman" w:cs="Times New Roman"/>
                <w:lang w:val="en-GB" w:eastAsia="lt-LT"/>
              </w:rPr>
            </w:pPr>
            <w:r w:rsidRPr="0002561D">
              <w:rPr>
                <w:rFonts w:ascii="Times New Roman" w:hAnsi="Times New Roman" w:cs="Times New Roman"/>
                <w:lang w:val="sv-SE"/>
              </w:rPr>
              <w:t>Drucker, P. Innovation and entrepreneurship : practice and principles</w:t>
            </w:r>
          </w:p>
        </w:tc>
        <w:tc>
          <w:tcPr>
            <w:tcW w:w="2126" w:type="dxa"/>
            <w:tcBorders>
              <w:top w:val="single" w:sz="4" w:space="0" w:color="000000"/>
              <w:left w:val="single" w:sz="4" w:space="0" w:color="000000"/>
              <w:bottom w:val="nil"/>
              <w:right w:val="single" w:sz="2" w:space="0" w:color="000000"/>
            </w:tcBorders>
            <w:vAlign w:val="center"/>
            <w:hideMark/>
          </w:tcPr>
          <w:p w14:paraId="1249775E" w14:textId="0598ADDD" w:rsidR="0002561D" w:rsidRPr="0002561D" w:rsidRDefault="0002561D" w:rsidP="0002561D">
            <w:pPr>
              <w:spacing w:after="0" w:line="240" w:lineRule="auto"/>
              <w:ind w:left="180"/>
              <w:jc w:val="center"/>
              <w:rPr>
                <w:rFonts w:ascii="Times New Roman" w:eastAsia="Times New Roman" w:hAnsi="Times New Roman" w:cs="Times New Roman"/>
                <w:lang w:val="en-GB" w:eastAsia="lt-LT"/>
              </w:rPr>
            </w:pPr>
            <w:r w:rsidRPr="0002561D">
              <w:rPr>
                <w:rFonts w:ascii="Times New Roman" w:hAnsi="Times New Roman" w:cs="Times New Roman"/>
              </w:rPr>
              <w:t>5</w:t>
            </w:r>
          </w:p>
        </w:tc>
      </w:tr>
      <w:tr w:rsidR="0002561D" w:rsidRPr="0002561D" w14:paraId="4B74CDA2"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5089D0EC" w14:textId="7687D6DB"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14:paraId="5220DFED" w14:textId="4912D943" w:rsidR="0002561D" w:rsidRPr="0002561D" w:rsidRDefault="0002561D" w:rsidP="0002561D">
            <w:pPr>
              <w:spacing w:after="0" w:line="240" w:lineRule="auto"/>
              <w:ind w:left="176"/>
              <w:jc w:val="both"/>
              <w:rPr>
                <w:rFonts w:ascii="Times New Roman" w:hAnsi="Times New Roman" w:cs="Times New Roman"/>
                <w:lang w:val="en-GB"/>
              </w:rPr>
            </w:pPr>
            <w:r w:rsidRPr="0002561D">
              <w:rPr>
                <w:rFonts w:ascii="Times New Roman" w:hAnsi="Times New Roman" w:cs="Times New Roman"/>
              </w:rPr>
              <w:t>2011</w:t>
            </w:r>
          </w:p>
        </w:tc>
        <w:tc>
          <w:tcPr>
            <w:tcW w:w="6237" w:type="dxa"/>
            <w:tcBorders>
              <w:top w:val="single" w:sz="4" w:space="0" w:color="000000"/>
              <w:left w:val="single" w:sz="4" w:space="0" w:color="000000"/>
              <w:bottom w:val="single" w:sz="4" w:space="0" w:color="000000"/>
              <w:right w:val="single" w:sz="4" w:space="0" w:color="000000"/>
            </w:tcBorders>
            <w:hideMark/>
          </w:tcPr>
          <w:p w14:paraId="49FA34C2" w14:textId="4821AA7F" w:rsidR="0002561D" w:rsidRPr="0002561D" w:rsidRDefault="0002561D" w:rsidP="006D12BF">
            <w:pPr>
              <w:spacing w:after="0" w:line="240" w:lineRule="auto"/>
              <w:ind w:left="180"/>
              <w:rPr>
                <w:rFonts w:ascii="Times New Roman" w:hAnsi="Times New Roman" w:cs="Times New Roman"/>
                <w:iCs/>
                <w:lang w:val="en-GB"/>
              </w:rPr>
            </w:pPr>
            <w:r w:rsidRPr="0002561D">
              <w:rPr>
                <w:rFonts w:ascii="Times New Roman" w:hAnsi="Times New Roman" w:cs="Times New Roman"/>
                <w:lang w:val="sv-SE"/>
              </w:rPr>
              <w:t>A. Osterwalder, Y. Pigneur. Business Model Generation</w:t>
            </w:r>
          </w:p>
        </w:tc>
        <w:tc>
          <w:tcPr>
            <w:tcW w:w="2126" w:type="dxa"/>
            <w:tcBorders>
              <w:top w:val="single" w:sz="4" w:space="0" w:color="000000"/>
              <w:left w:val="single" w:sz="4" w:space="0" w:color="000000"/>
              <w:bottom w:val="nil"/>
              <w:right w:val="single" w:sz="2" w:space="0" w:color="000000"/>
            </w:tcBorders>
            <w:vAlign w:val="center"/>
            <w:hideMark/>
          </w:tcPr>
          <w:p w14:paraId="1EC6CB5F" w14:textId="2231A838" w:rsidR="0002561D" w:rsidRPr="0002561D" w:rsidRDefault="0002561D" w:rsidP="0002561D">
            <w:pPr>
              <w:spacing w:after="0" w:line="240" w:lineRule="auto"/>
              <w:ind w:left="180"/>
              <w:jc w:val="center"/>
              <w:rPr>
                <w:rFonts w:ascii="Times New Roman" w:hAnsi="Times New Roman" w:cs="Times New Roman"/>
                <w:color w:val="000000"/>
                <w:lang w:val="en-GB"/>
              </w:rPr>
            </w:pPr>
            <w:r w:rsidRPr="0002561D">
              <w:rPr>
                <w:rFonts w:ascii="Times New Roman" w:hAnsi="Times New Roman" w:cs="Times New Roman"/>
              </w:rPr>
              <w:t>5</w:t>
            </w:r>
          </w:p>
        </w:tc>
      </w:tr>
      <w:tr w:rsidR="009F566F" w:rsidRPr="0002561D" w14:paraId="67E4E7CC" w14:textId="77777777" w:rsidTr="00132D18">
        <w:tblPrEx>
          <w:tblCellMar>
            <w:left w:w="57" w:type="dxa"/>
            <w:right w:w="57" w:type="dxa"/>
          </w:tblCellMar>
        </w:tblPrEx>
        <w:tc>
          <w:tcPr>
            <w:tcW w:w="10349" w:type="dxa"/>
            <w:gridSpan w:val="4"/>
            <w:tcBorders>
              <w:top w:val="single" w:sz="4" w:space="0" w:color="000000"/>
              <w:left w:val="single" w:sz="2" w:space="0" w:color="000000"/>
              <w:bottom w:val="single" w:sz="4" w:space="0" w:color="000000"/>
              <w:right w:val="single" w:sz="2" w:space="0" w:color="000000"/>
            </w:tcBorders>
            <w:vAlign w:val="center"/>
            <w:hideMark/>
          </w:tcPr>
          <w:p w14:paraId="5B019CB0" w14:textId="51B4C9D4" w:rsidR="009F566F" w:rsidRPr="0002561D" w:rsidRDefault="007D2BCA" w:rsidP="0002561D">
            <w:pPr>
              <w:spacing w:after="0" w:line="240" w:lineRule="auto"/>
              <w:ind w:left="180"/>
              <w:jc w:val="center"/>
              <w:rPr>
                <w:rFonts w:ascii="Times New Roman" w:eastAsia="Times New Roman" w:hAnsi="Times New Roman" w:cs="Times New Roman"/>
                <w:i/>
                <w:lang w:val="en-GB" w:eastAsia="lt-LT"/>
              </w:rPr>
            </w:pPr>
            <w:r w:rsidRPr="0002561D">
              <w:rPr>
                <w:rFonts w:ascii="Times New Roman" w:hAnsi="Times New Roman" w:cs="Times New Roman"/>
                <w:b/>
                <w:bCs/>
                <w:i/>
                <w:iCs/>
                <w:lang w:val="en-GB"/>
              </w:rPr>
              <w:t>Supplementary materials</w:t>
            </w:r>
          </w:p>
        </w:tc>
      </w:tr>
      <w:tr w:rsidR="0002561D" w:rsidRPr="0002561D" w14:paraId="3B726CDA"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539D7179" w14:textId="05310014"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170C2B" w14:textId="01DF35F0"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2010-2018</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1FDAE21" w14:textId="24E70DD3" w:rsidR="0002561D" w:rsidRPr="0002561D" w:rsidRDefault="0002561D" w:rsidP="006D12BF">
            <w:pPr>
              <w:spacing w:after="0" w:line="240" w:lineRule="auto"/>
              <w:ind w:left="180"/>
              <w:rPr>
                <w:rFonts w:ascii="Times New Roman" w:eastAsia="Times New Roman" w:hAnsi="Times New Roman" w:cs="Times New Roman"/>
                <w:lang w:val="en-GB" w:eastAsia="lt-LT"/>
              </w:rPr>
            </w:pPr>
            <w:r w:rsidRPr="0002561D">
              <w:rPr>
                <w:rFonts w:ascii="Times New Roman" w:hAnsi="Times New Roman" w:cs="Times New Roman"/>
                <w:shd w:val="clear" w:color="auto" w:fill="FAFAFA"/>
              </w:rPr>
              <w:t xml:space="preserve">Set of specialized journal papers </w:t>
            </w:r>
          </w:p>
        </w:tc>
        <w:tc>
          <w:tcPr>
            <w:tcW w:w="2126" w:type="dxa"/>
            <w:tcBorders>
              <w:top w:val="single" w:sz="4" w:space="0" w:color="000000"/>
              <w:left w:val="single" w:sz="4" w:space="0" w:color="000000"/>
              <w:bottom w:val="single" w:sz="4" w:space="0" w:color="000000"/>
              <w:right w:val="single" w:sz="2" w:space="0" w:color="000000"/>
            </w:tcBorders>
            <w:vAlign w:val="center"/>
            <w:hideMark/>
          </w:tcPr>
          <w:p w14:paraId="7C0DE0B5" w14:textId="45D1E08A" w:rsidR="0002561D" w:rsidRPr="0002561D" w:rsidRDefault="0002561D" w:rsidP="0002561D">
            <w:pPr>
              <w:spacing w:after="0" w:line="240" w:lineRule="auto"/>
              <w:ind w:left="180"/>
              <w:jc w:val="center"/>
              <w:rPr>
                <w:rFonts w:ascii="Times New Roman" w:eastAsia="Times New Roman" w:hAnsi="Times New Roman" w:cs="Times New Roman"/>
                <w:lang w:val="en-GB" w:eastAsia="lt-LT"/>
              </w:rPr>
            </w:pPr>
            <w:r w:rsidRPr="0002561D">
              <w:rPr>
                <w:rFonts w:ascii="Times New Roman" w:hAnsi="Times New Roman" w:cs="Times New Roman"/>
              </w:rPr>
              <w:t>e-version</w:t>
            </w:r>
          </w:p>
        </w:tc>
      </w:tr>
      <w:tr w:rsidR="0002561D" w:rsidRPr="0002561D" w14:paraId="27E518DC" w14:textId="77777777" w:rsidTr="00132D18">
        <w:tblPrEx>
          <w:tblCellMar>
            <w:left w:w="57" w:type="dxa"/>
            <w:right w:w="57" w:type="dxa"/>
          </w:tblCellMar>
        </w:tblPrEx>
        <w:tc>
          <w:tcPr>
            <w:tcW w:w="710" w:type="dxa"/>
            <w:tcBorders>
              <w:top w:val="single" w:sz="4" w:space="0" w:color="000000"/>
              <w:left w:val="single" w:sz="2" w:space="0" w:color="000000"/>
              <w:bottom w:val="single" w:sz="4" w:space="0" w:color="000000"/>
              <w:right w:val="single" w:sz="4" w:space="0" w:color="000000"/>
            </w:tcBorders>
            <w:vAlign w:val="center"/>
            <w:hideMark/>
          </w:tcPr>
          <w:p w14:paraId="2FC6C3BC" w14:textId="2B247D2A"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4FC348" w14:textId="5A9D7053" w:rsidR="0002561D" w:rsidRPr="0002561D" w:rsidRDefault="0002561D" w:rsidP="0002561D">
            <w:pPr>
              <w:spacing w:after="0" w:line="240" w:lineRule="auto"/>
              <w:ind w:left="180"/>
              <w:jc w:val="both"/>
              <w:rPr>
                <w:rFonts w:ascii="Times New Roman" w:eastAsia="Times New Roman" w:hAnsi="Times New Roman" w:cs="Times New Roman"/>
                <w:lang w:val="en-GB" w:eastAsia="lt-LT"/>
              </w:rPr>
            </w:pPr>
            <w:r w:rsidRPr="0002561D">
              <w:rPr>
                <w:rFonts w:ascii="Times New Roman" w:hAnsi="Times New Roman" w:cs="Times New Roman"/>
              </w:rPr>
              <w:t>2014</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CA414C3" w14:textId="77777777" w:rsidR="0002561D" w:rsidRPr="0002561D" w:rsidRDefault="0002561D" w:rsidP="006D12BF">
            <w:pPr>
              <w:widowControl w:val="0"/>
              <w:autoSpaceDE w:val="0"/>
              <w:autoSpaceDN w:val="0"/>
              <w:adjustRightInd w:val="0"/>
              <w:spacing w:after="0" w:line="240" w:lineRule="auto"/>
              <w:ind w:left="175"/>
              <w:rPr>
                <w:rFonts w:ascii="Times New Roman" w:eastAsia="Times New Roman" w:hAnsi="Times New Roman" w:cs="Times New Roman"/>
                <w:lang w:val="en-GB" w:eastAsia="lt-LT"/>
              </w:rPr>
            </w:pPr>
            <w:r w:rsidRPr="0002561D">
              <w:rPr>
                <w:rFonts w:ascii="Times New Roman" w:hAnsi="Times New Roman" w:cs="Times New Roman"/>
                <w:shd w:val="clear" w:color="auto" w:fill="FAFAFA"/>
              </w:rPr>
              <w:t>A. Osterwalder, Y. Pigneur et al. Value Proposition Design.</w:t>
            </w:r>
          </w:p>
          <w:p w14:paraId="09045027" w14:textId="34758CB7" w:rsidR="0002561D" w:rsidRPr="0002561D" w:rsidRDefault="0002561D" w:rsidP="006D12BF">
            <w:pPr>
              <w:spacing w:after="0" w:line="240" w:lineRule="auto"/>
              <w:ind w:left="180"/>
              <w:rPr>
                <w:rFonts w:ascii="Times New Roman" w:eastAsia="Times New Roman" w:hAnsi="Times New Roman" w:cs="Times New Roman"/>
                <w:lang w:val="en-GB" w:eastAsia="lt-LT"/>
              </w:rPr>
            </w:pPr>
            <w:r w:rsidRPr="0002561D">
              <w:rPr>
                <w:rFonts w:ascii="Times New Roman" w:hAnsi="Times New Roman" w:cs="Times New Roman"/>
              </w:rPr>
              <w:t>John Wiley Press.</w:t>
            </w:r>
          </w:p>
        </w:tc>
        <w:tc>
          <w:tcPr>
            <w:tcW w:w="2126" w:type="dxa"/>
            <w:tcBorders>
              <w:top w:val="single" w:sz="4" w:space="0" w:color="000000"/>
              <w:left w:val="single" w:sz="4" w:space="0" w:color="000000"/>
              <w:bottom w:val="single" w:sz="4" w:space="0" w:color="000000"/>
              <w:right w:val="single" w:sz="2" w:space="0" w:color="000000"/>
            </w:tcBorders>
            <w:vAlign w:val="center"/>
            <w:hideMark/>
          </w:tcPr>
          <w:p w14:paraId="0583AF34" w14:textId="36579039" w:rsidR="0002561D" w:rsidRPr="0002561D" w:rsidRDefault="0002561D" w:rsidP="0002561D">
            <w:pPr>
              <w:spacing w:after="0" w:line="240" w:lineRule="auto"/>
              <w:ind w:left="180"/>
              <w:jc w:val="center"/>
              <w:rPr>
                <w:rFonts w:ascii="Times New Roman" w:eastAsia="Times New Roman" w:hAnsi="Times New Roman" w:cs="Times New Roman"/>
                <w:lang w:val="en-GB" w:eastAsia="lt-LT"/>
              </w:rPr>
            </w:pPr>
            <w:r w:rsidRPr="0002561D">
              <w:rPr>
                <w:rFonts w:ascii="Times New Roman" w:hAnsi="Times New Roman" w:cs="Times New Roman"/>
              </w:rPr>
              <w:t>5</w:t>
            </w:r>
          </w:p>
        </w:tc>
      </w:tr>
    </w:tbl>
    <w:p w14:paraId="0D1255E0" w14:textId="77777777" w:rsidR="007D2BCA" w:rsidRPr="0002561D" w:rsidRDefault="007D2BCA" w:rsidP="0002561D">
      <w:pPr>
        <w:spacing w:after="0" w:line="240" w:lineRule="auto"/>
        <w:ind w:left="-284"/>
        <w:rPr>
          <w:rFonts w:ascii="Times New Roman" w:hAnsi="Times New Roman" w:cs="Times New Roman"/>
          <w:b/>
          <w:bCs/>
          <w:lang w:val="en-GB"/>
        </w:rPr>
      </w:pPr>
      <w:r w:rsidRPr="0002561D">
        <w:rPr>
          <w:rFonts w:ascii="Times New Roman" w:hAnsi="Times New Roman" w:cs="Times New Roman"/>
          <w:b/>
          <w:bCs/>
          <w:lang w:val="en-GB"/>
        </w:rPr>
        <w:t>Course description designed by</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28574C" w:rsidRPr="0002561D" w14:paraId="07A42DD5" w14:textId="77777777" w:rsidTr="006D12BF">
        <w:tc>
          <w:tcPr>
            <w:tcW w:w="10349" w:type="dxa"/>
            <w:tcBorders>
              <w:top w:val="single" w:sz="4" w:space="0" w:color="auto"/>
              <w:left w:val="single" w:sz="4" w:space="0" w:color="auto"/>
              <w:bottom w:val="single" w:sz="4" w:space="0" w:color="auto"/>
              <w:right w:val="single" w:sz="4" w:space="0" w:color="auto"/>
            </w:tcBorders>
          </w:tcPr>
          <w:p w14:paraId="1C65C786" w14:textId="3333EB28" w:rsidR="0028574C" w:rsidRPr="0002561D" w:rsidRDefault="00FD76F2" w:rsidP="0002561D">
            <w:pPr>
              <w:spacing w:after="0" w:line="240" w:lineRule="auto"/>
              <w:jc w:val="both"/>
              <w:rPr>
                <w:rFonts w:ascii="Times New Roman" w:eastAsia="Times New Roman" w:hAnsi="Times New Roman" w:cs="Times New Roman"/>
                <w:lang w:val="en-GB" w:eastAsia="lt-LT"/>
              </w:rPr>
            </w:pPr>
            <w:r w:rsidRPr="0002561D">
              <w:rPr>
                <w:rFonts w:ascii="Times New Roman" w:hAnsi="Times New Roman" w:cs="Times New Roman"/>
                <w:lang w:val="en-GB"/>
              </w:rPr>
              <w:t>P</w:t>
            </w:r>
            <w:r w:rsidR="007D2BCA" w:rsidRPr="0002561D">
              <w:rPr>
                <w:rFonts w:ascii="Times New Roman" w:hAnsi="Times New Roman" w:cs="Times New Roman"/>
                <w:lang w:val="en-GB"/>
              </w:rPr>
              <w:t xml:space="preserve">rof. dr. </w:t>
            </w:r>
            <w:r w:rsidRPr="0002561D">
              <w:rPr>
                <w:rFonts w:ascii="Times New Roman" w:hAnsi="Times New Roman" w:cs="Times New Roman"/>
                <w:lang w:val="en-GB"/>
              </w:rPr>
              <w:t>Giedrius Jucevičius</w:t>
            </w:r>
          </w:p>
        </w:tc>
      </w:tr>
    </w:tbl>
    <w:p w14:paraId="407F092A" w14:textId="77777777" w:rsidR="0028574C" w:rsidRPr="0002561D" w:rsidRDefault="0028574C" w:rsidP="0002561D">
      <w:pPr>
        <w:spacing w:after="0" w:line="240" w:lineRule="auto"/>
        <w:ind w:left="180"/>
        <w:jc w:val="center"/>
        <w:rPr>
          <w:rFonts w:ascii="Times New Roman" w:eastAsia="Times New Roman" w:hAnsi="Times New Roman" w:cs="Times New Roman"/>
          <w:lang w:val="en-GB" w:eastAsia="lt-LT"/>
        </w:rPr>
      </w:pPr>
    </w:p>
    <w:p w14:paraId="648F605B" w14:textId="48ED9BA0" w:rsidR="00276A19" w:rsidRPr="0002561D" w:rsidRDefault="00276A19" w:rsidP="0002561D">
      <w:pPr>
        <w:spacing w:after="0" w:line="240" w:lineRule="auto"/>
        <w:rPr>
          <w:rFonts w:ascii="Times New Roman" w:hAnsi="Times New Roman" w:cs="Times New Roman"/>
          <w:lang w:val="en-GB"/>
        </w:rPr>
      </w:pPr>
    </w:p>
    <w:sectPr w:rsidR="00276A19" w:rsidRPr="0002561D" w:rsidSect="005C1F3A">
      <w:pgSz w:w="11906" w:h="16838"/>
      <w:pgMar w:top="1440" w:right="1558"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457"/>
    <w:multiLevelType w:val="hybridMultilevel"/>
    <w:tmpl w:val="E9B8C060"/>
    <w:lvl w:ilvl="0" w:tplc="CAEC3B1A">
      <w:start w:val="11"/>
      <w:numFmt w:val="decimal"/>
      <w:lvlText w:val="%1."/>
      <w:lvlJc w:val="left"/>
      <w:pPr>
        <w:ind w:left="423"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282E"/>
    <w:multiLevelType w:val="multilevel"/>
    <w:tmpl w:val="6E3673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15D3DC8"/>
    <w:multiLevelType w:val="hybridMultilevel"/>
    <w:tmpl w:val="BFE07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D2098"/>
    <w:multiLevelType w:val="hybridMultilevel"/>
    <w:tmpl w:val="FC783C96"/>
    <w:lvl w:ilvl="0" w:tplc="469AD800">
      <w:start w:val="11"/>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27B1D"/>
    <w:multiLevelType w:val="hybridMultilevel"/>
    <w:tmpl w:val="AC06D670"/>
    <w:lvl w:ilvl="0" w:tplc="CAEC3B1A">
      <w:start w:val="11"/>
      <w:numFmt w:val="decimal"/>
      <w:lvlText w:val="%1."/>
      <w:lvlJc w:val="left"/>
      <w:pPr>
        <w:ind w:left="423" w:hanging="360"/>
      </w:pPr>
      <w:rPr>
        <w:rFonts w:eastAsiaTheme="minorHAnsi" w:hint="default"/>
        <w:color w:val="000000"/>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5" w15:restartNumberingAfterBreak="0">
    <w:nsid w:val="21E34B1C"/>
    <w:multiLevelType w:val="multilevel"/>
    <w:tmpl w:val="809C68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B82767"/>
    <w:multiLevelType w:val="hybridMultilevel"/>
    <w:tmpl w:val="A7063F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3697972"/>
    <w:multiLevelType w:val="hybridMultilevel"/>
    <w:tmpl w:val="B76070BE"/>
    <w:lvl w:ilvl="0" w:tplc="26DC3EAC">
      <w:start w:val="5"/>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F4CDF"/>
    <w:multiLevelType w:val="hybridMultilevel"/>
    <w:tmpl w:val="A7063F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21C6449"/>
    <w:multiLevelType w:val="multilevel"/>
    <w:tmpl w:val="081448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4BE70B4"/>
    <w:multiLevelType w:val="multilevel"/>
    <w:tmpl w:val="DAE627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C4E0EDF"/>
    <w:multiLevelType w:val="multilevel"/>
    <w:tmpl w:val="84D69D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207FA"/>
    <w:multiLevelType w:val="multilevel"/>
    <w:tmpl w:val="5C742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2815323"/>
    <w:multiLevelType w:val="hybridMultilevel"/>
    <w:tmpl w:val="0CBE20CA"/>
    <w:lvl w:ilvl="0" w:tplc="4AF27DA2">
      <w:start w:val="2"/>
      <w:numFmt w:val="decimal"/>
      <w:lvlText w:val="%1)"/>
      <w:lvlJc w:val="left"/>
      <w:pPr>
        <w:ind w:left="720" w:hanging="360"/>
      </w:pPr>
      <w:rPr>
        <w:rFonts w:eastAsiaTheme="minorHAnsi"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4E173CC"/>
    <w:multiLevelType w:val="hybridMultilevel"/>
    <w:tmpl w:val="2DDCDD52"/>
    <w:lvl w:ilvl="0" w:tplc="0809000F">
      <w:start w:val="1"/>
      <w:numFmt w:val="decimal"/>
      <w:lvlText w:val="%1."/>
      <w:lvlJc w:val="left"/>
      <w:pPr>
        <w:ind w:left="423"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234E42"/>
    <w:multiLevelType w:val="hybridMultilevel"/>
    <w:tmpl w:val="A7063F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9555650"/>
    <w:multiLevelType w:val="hybridMultilevel"/>
    <w:tmpl w:val="A7063F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9723085"/>
    <w:multiLevelType w:val="hybridMultilevel"/>
    <w:tmpl w:val="01C2AA3A"/>
    <w:lvl w:ilvl="0" w:tplc="535668EE">
      <w:start w:val="6"/>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CA4123"/>
    <w:multiLevelType w:val="hybridMultilevel"/>
    <w:tmpl w:val="0E30A27E"/>
    <w:lvl w:ilvl="0" w:tplc="0538AC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F3448"/>
    <w:multiLevelType w:val="multilevel"/>
    <w:tmpl w:val="B936E1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CCE2601"/>
    <w:multiLevelType w:val="multilevel"/>
    <w:tmpl w:val="6616FB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7B568EA"/>
    <w:multiLevelType w:val="multilevel"/>
    <w:tmpl w:val="52AAB0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812548F"/>
    <w:multiLevelType w:val="hybridMultilevel"/>
    <w:tmpl w:val="6E7CF02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8F84B73"/>
    <w:multiLevelType w:val="multilevel"/>
    <w:tmpl w:val="5F3050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18E29D8"/>
    <w:multiLevelType w:val="multilevel"/>
    <w:tmpl w:val="17C8B1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27F4185"/>
    <w:multiLevelType w:val="multilevel"/>
    <w:tmpl w:val="9250B1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6672BF3"/>
    <w:multiLevelType w:val="hybridMultilevel"/>
    <w:tmpl w:val="31BA0484"/>
    <w:lvl w:ilvl="0" w:tplc="FF40D76E">
      <w:start w:val="5"/>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BE161F"/>
    <w:multiLevelType w:val="hybridMultilevel"/>
    <w:tmpl w:val="ED160FD4"/>
    <w:lvl w:ilvl="0" w:tplc="8424D52E">
      <w:start w:val="1"/>
      <w:numFmt w:val="decimal"/>
      <w:lvlText w:val="%1)"/>
      <w:lvlJc w:val="left"/>
      <w:pPr>
        <w:ind w:left="394" w:hanging="360"/>
      </w:pPr>
      <w:rPr>
        <w:rFonts w:ascii="Times New Roman" w:eastAsia="Times New Roman" w:hAnsi="Times New Roman" w:cs="Calibri"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8" w15:restartNumberingAfterBreak="0">
    <w:nsid w:val="79F164A6"/>
    <w:multiLevelType w:val="hybridMultilevel"/>
    <w:tmpl w:val="A7063F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A90437A"/>
    <w:multiLevelType w:val="hybridMultilevel"/>
    <w:tmpl w:val="A7063F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7"/>
  </w:num>
  <w:num w:numId="2">
    <w:abstractNumId w:val="22"/>
  </w:num>
  <w:num w:numId="3">
    <w:abstractNumId w:val="13"/>
  </w:num>
  <w:num w:numId="4">
    <w:abstractNumId w:val="9"/>
  </w:num>
  <w:num w:numId="5">
    <w:abstractNumId w:val="10"/>
  </w:num>
  <w:num w:numId="6">
    <w:abstractNumId w:val="20"/>
  </w:num>
  <w:num w:numId="7">
    <w:abstractNumId w:val="24"/>
  </w:num>
  <w:num w:numId="8">
    <w:abstractNumId w:val="25"/>
  </w:num>
  <w:num w:numId="9">
    <w:abstractNumId w:val="19"/>
  </w:num>
  <w:num w:numId="10">
    <w:abstractNumId w:val="23"/>
  </w:num>
  <w:num w:numId="11">
    <w:abstractNumId w:val="11"/>
  </w:num>
  <w:num w:numId="12">
    <w:abstractNumId w:val="5"/>
  </w:num>
  <w:num w:numId="13">
    <w:abstractNumId w:val="12"/>
  </w:num>
  <w:num w:numId="14">
    <w:abstractNumId w:val="21"/>
  </w:num>
  <w:num w:numId="15">
    <w:abstractNumId w:val="1"/>
  </w:num>
  <w:num w:numId="16">
    <w:abstractNumId w:val="8"/>
  </w:num>
  <w:num w:numId="17">
    <w:abstractNumId w:val="29"/>
  </w:num>
  <w:num w:numId="18">
    <w:abstractNumId w:val="16"/>
  </w:num>
  <w:num w:numId="19">
    <w:abstractNumId w:val="15"/>
  </w:num>
  <w:num w:numId="20">
    <w:abstractNumId w:val="7"/>
  </w:num>
  <w:num w:numId="21">
    <w:abstractNumId w:val="28"/>
  </w:num>
  <w:num w:numId="22">
    <w:abstractNumId w:val="6"/>
  </w:num>
  <w:num w:numId="23">
    <w:abstractNumId w:val="4"/>
  </w:num>
  <w:num w:numId="24">
    <w:abstractNumId w:val="0"/>
  </w:num>
  <w:num w:numId="25">
    <w:abstractNumId w:val="14"/>
  </w:num>
  <w:num w:numId="26">
    <w:abstractNumId w:val="17"/>
  </w:num>
  <w:num w:numId="27">
    <w:abstractNumId w:val="26"/>
  </w:num>
  <w:num w:numId="28">
    <w:abstractNumId w:val="3"/>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4C"/>
    <w:rsid w:val="00010A32"/>
    <w:rsid w:val="0002561D"/>
    <w:rsid w:val="0002700E"/>
    <w:rsid w:val="00031238"/>
    <w:rsid w:val="000519C2"/>
    <w:rsid w:val="00062935"/>
    <w:rsid w:val="00063FBF"/>
    <w:rsid w:val="00077B66"/>
    <w:rsid w:val="000857E6"/>
    <w:rsid w:val="00097C17"/>
    <w:rsid w:val="000D44B5"/>
    <w:rsid w:val="000D4ACB"/>
    <w:rsid w:val="000F1BB0"/>
    <w:rsid w:val="000F4E24"/>
    <w:rsid w:val="0010115B"/>
    <w:rsid w:val="00107C7D"/>
    <w:rsid w:val="00122521"/>
    <w:rsid w:val="001326DD"/>
    <w:rsid w:val="00132AA6"/>
    <w:rsid w:val="00132D18"/>
    <w:rsid w:val="0015500B"/>
    <w:rsid w:val="00190344"/>
    <w:rsid w:val="001B236F"/>
    <w:rsid w:val="001B7BB7"/>
    <w:rsid w:val="001C0326"/>
    <w:rsid w:val="001C7D0A"/>
    <w:rsid w:val="002157C2"/>
    <w:rsid w:val="00221959"/>
    <w:rsid w:val="00276A19"/>
    <w:rsid w:val="0028574C"/>
    <w:rsid w:val="00312DEB"/>
    <w:rsid w:val="00336456"/>
    <w:rsid w:val="0039421E"/>
    <w:rsid w:val="003C492C"/>
    <w:rsid w:val="00404CED"/>
    <w:rsid w:val="00405DAC"/>
    <w:rsid w:val="00416137"/>
    <w:rsid w:val="00420D3C"/>
    <w:rsid w:val="0042503E"/>
    <w:rsid w:val="00434E09"/>
    <w:rsid w:val="004D2E66"/>
    <w:rsid w:val="00536C83"/>
    <w:rsid w:val="00560B0D"/>
    <w:rsid w:val="005629C3"/>
    <w:rsid w:val="00582F6B"/>
    <w:rsid w:val="00586635"/>
    <w:rsid w:val="0058778E"/>
    <w:rsid w:val="00587A50"/>
    <w:rsid w:val="005A6909"/>
    <w:rsid w:val="005C1F3A"/>
    <w:rsid w:val="005C48CF"/>
    <w:rsid w:val="005F5304"/>
    <w:rsid w:val="00600DD7"/>
    <w:rsid w:val="00622220"/>
    <w:rsid w:val="006608C7"/>
    <w:rsid w:val="006678E2"/>
    <w:rsid w:val="00686E52"/>
    <w:rsid w:val="006951FA"/>
    <w:rsid w:val="006A118C"/>
    <w:rsid w:val="006B15E4"/>
    <w:rsid w:val="006D12BF"/>
    <w:rsid w:val="006D4153"/>
    <w:rsid w:val="00703B73"/>
    <w:rsid w:val="00712538"/>
    <w:rsid w:val="007265D7"/>
    <w:rsid w:val="007503EC"/>
    <w:rsid w:val="00777FCE"/>
    <w:rsid w:val="0079431A"/>
    <w:rsid w:val="007A06C3"/>
    <w:rsid w:val="007C27A4"/>
    <w:rsid w:val="007D2BCA"/>
    <w:rsid w:val="007D6456"/>
    <w:rsid w:val="00802D5D"/>
    <w:rsid w:val="00850DDA"/>
    <w:rsid w:val="00871293"/>
    <w:rsid w:val="008946D7"/>
    <w:rsid w:val="008B01C5"/>
    <w:rsid w:val="008B7771"/>
    <w:rsid w:val="008C511D"/>
    <w:rsid w:val="008F0BCE"/>
    <w:rsid w:val="00900054"/>
    <w:rsid w:val="009178E6"/>
    <w:rsid w:val="00937986"/>
    <w:rsid w:val="00970FA3"/>
    <w:rsid w:val="00981963"/>
    <w:rsid w:val="00983863"/>
    <w:rsid w:val="0099062C"/>
    <w:rsid w:val="009B297E"/>
    <w:rsid w:val="009E7BD1"/>
    <w:rsid w:val="009F566F"/>
    <w:rsid w:val="00A22613"/>
    <w:rsid w:val="00A30DEE"/>
    <w:rsid w:val="00A56489"/>
    <w:rsid w:val="00AA13C0"/>
    <w:rsid w:val="00AB43C3"/>
    <w:rsid w:val="00AF4CC8"/>
    <w:rsid w:val="00B07077"/>
    <w:rsid w:val="00B11523"/>
    <w:rsid w:val="00B13154"/>
    <w:rsid w:val="00B26559"/>
    <w:rsid w:val="00B42553"/>
    <w:rsid w:val="00B81EDC"/>
    <w:rsid w:val="00B83F8E"/>
    <w:rsid w:val="00B84BD9"/>
    <w:rsid w:val="00BF3544"/>
    <w:rsid w:val="00C05FBD"/>
    <w:rsid w:val="00C2006A"/>
    <w:rsid w:val="00C338DC"/>
    <w:rsid w:val="00C37136"/>
    <w:rsid w:val="00C755D9"/>
    <w:rsid w:val="00CB6100"/>
    <w:rsid w:val="00CE7106"/>
    <w:rsid w:val="00D05E14"/>
    <w:rsid w:val="00D51114"/>
    <w:rsid w:val="00DA144C"/>
    <w:rsid w:val="00DA46A8"/>
    <w:rsid w:val="00DD0812"/>
    <w:rsid w:val="00DD2D83"/>
    <w:rsid w:val="00DF153C"/>
    <w:rsid w:val="00DF5D6D"/>
    <w:rsid w:val="00E074A1"/>
    <w:rsid w:val="00E106B1"/>
    <w:rsid w:val="00E81827"/>
    <w:rsid w:val="00E8324C"/>
    <w:rsid w:val="00E8679F"/>
    <w:rsid w:val="00EF7110"/>
    <w:rsid w:val="00F01AD5"/>
    <w:rsid w:val="00F3137A"/>
    <w:rsid w:val="00F31C72"/>
    <w:rsid w:val="00F351FE"/>
    <w:rsid w:val="00F671CF"/>
    <w:rsid w:val="00F83802"/>
    <w:rsid w:val="00FA7603"/>
    <w:rsid w:val="00FB2210"/>
    <w:rsid w:val="00FC027E"/>
    <w:rsid w:val="00FD76F2"/>
    <w:rsid w:val="00FE0414"/>
    <w:rsid w:val="00FE19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89B7"/>
  <w15:chartTrackingRefBased/>
  <w15:docId w15:val="{D9CFEF5E-0B4C-4FF6-B8C2-F581E362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63"/>
    <w:pPr>
      <w:ind w:left="720"/>
      <w:contextualSpacing/>
    </w:pPr>
  </w:style>
  <w:style w:type="paragraph" w:customStyle="1" w:styleId="paragraph">
    <w:name w:val="paragraph"/>
    <w:basedOn w:val="Normal"/>
    <w:rsid w:val="00FC02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027E"/>
  </w:style>
  <w:style w:type="character" w:customStyle="1" w:styleId="eop">
    <w:name w:val="eop"/>
    <w:basedOn w:val="DefaultParagraphFont"/>
    <w:rsid w:val="00FC027E"/>
  </w:style>
  <w:style w:type="paragraph" w:customStyle="1" w:styleId="NoParagraphStyle">
    <w:name w:val="[No Paragraph Style]"/>
    <w:uiPriority w:val="99"/>
    <w:rsid w:val="008B01C5"/>
    <w:pPr>
      <w:autoSpaceDE w:val="0"/>
      <w:autoSpaceDN w:val="0"/>
      <w:adjustRightInd w:val="0"/>
      <w:spacing w:after="0" w:line="288" w:lineRule="auto"/>
    </w:pPr>
    <w:rPr>
      <w:rFonts w:ascii="Times Roman" w:eastAsia="Times New Roman" w:hAnsi="Times Roman" w:cs="Times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77309">
      <w:bodyDiv w:val="1"/>
      <w:marLeft w:val="0"/>
      <w:marRight w:val="0"/>
      <w:marTop w:val="0"/>
      <w:marBottom w:val="0"/>
      <w:divBdr>
        <w:top w:val="none" w:sz="0" w:space="0" w:color="auto"/>
        <w:left w:val="none" w:sz="0" w:space="0" w:color="auto"/>
        <w:bottom w:val="none" w:sz="0" w:space="0" w:color="auto"/>
        <w:right w:val="none" w:sz="0" w:space="0" w:color="auto"/>
      </w:divBdr>
    </w:div>
    <w:div w:id="1215779381">
      <w:bodyDiv w:val="1"/>
      <w:marLeft w:val="0"/>
      <w:marRight w:val="0"/>
      <w:marTop w:val="0"/>
      <w:marBottom w:val="0"/>
      <w:divBdr>
        <w:top w:val="none" w:sz="0" w:space="0" w:color="auto"/>
        <w:left w:val="none" w:sz="0" w:space="0" w:color="auto"/>
        <w:bottom w:val="none" w:sz="0" w:space="0" w:color="auto"/>
        <w:right w:val="none" w:sz="0" w:space="0" w:color="auto"/>
      </w:divBdr>
    </w:div>
    <w:div w:id="17356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DCE16D958957F41B0F9946A092BC639" ma:contentTypeVersion="14" ma:contentTypeDescription="Kurkite naują dokumentą." ma:contentTypeScope="" ma:versionID="e18b9e1502cb0d52a4774ce440464055">
  <xsd:schema xmlns:xsd="http://www.w3.org/2001/XMLSchema" xmlns:xs="http://www.w3.org/2001/XMLSchema" xmlns:p="http://schemas.microsoft.com/office/2006/metadata/properties" xmlns:ns3="14eec02c-dd95-44fa-8bbe-2464f884aa46" xmlns:ns4="e94c52a0-612a-4a47-9f85-465cc209950b" targetNamespace="http://schemas.microsoft.com/office/2006/metadata/properties" ma:root="true" ma:fieldsID="f862d560e1517ec3f3e7846367e8f281" ns3:_="" ns4:_="">
    <xsd:import namespace="14eec02c-dd95-44fa-8bbe-2464f884aa46"/>
    <xsd:import namespace="e94c52a0-612a-4a47-9f85-465cc2099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c02c-dd95-44fa-8bbe-2464f884a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52a0-612a-4a47-9f85-465cc209950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B0901-4AE7-4E21-A7CE-37EBCA1E8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c02c-dd95-44fa-8bbe-2464f884aa46"/>
    <ds:schemaRef ds:uri="e94c52a0-612a-4a47-9f85-465cc209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A1A1C-C622-4DA8-93D6-D7ACFE256450}">
  <ds:schemaRefs>
    <ds:schemaRef ds:uri="http://schemas.microsoft.com/sharepoint/v3/contenttype/forms"/>
  </ds:schemaRefs>
</ds:datastoreItem>
</file>

<file path=customXml/itemProps3.xml><?xml version="1.0" encoding="utf-8"?>
<ds:datastoreItem xmlns:ds="http://schemas.openxmlformats.org/officeDocument/2006/customXml" ds:itemID="{0108B2E3-DE58-4B4F-8028-17E556599F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5079</Words>
  <Characters>2896</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Bendaravičienė</dc:creator>
  <cp:keywords/>
  <dc:description/>
  <cp:lastModifiedBy>Sonata Staniulienė</cp:lastModifiedBy>
  <cp:revision>9</cp:revision>
  <dcterms:created xsi:type="dcterms:W3CDTF">2022-04-08T16:02:00Z</dcterms:created>
  <dcterms:modified xsi:type="dcterms:W3CDTF">2022-04-14T10:40:00Z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0x0101002DCE16D958957F41B0F9946A092BC639</vt:lpwstr>
  </property>
</Properties>
</file>