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BE9" w:rsidRPr="002F38C3" w:rsidRDefault="002F38C3" w:rsidP="002F38C3">
      <w:pPr>
        <w:jc w:val="center"/>
        <w:rPr>
          <w:sz w:val="24"/>
          <w:szCs w:val="24"/>
        </w:rPr>
      </w:pPr>
      <w:r w:rsidRPr="002F38C3">
        <w:rPr>
          <w:sz w:val="24"/>
          <w:szCs w:val="24"/>
        </w:rPr>
        <w:t xml:space="preserve">AB ORLEN LIETUVA yra naftos perdirbimo įmonė, valdanti vienintelę Baltijos šalyse naftos produktų gamyklą Mažeikiuose, naftotiekių ir </w:t>
      </w:r>
      <w:proofErr w:type="spellStart"/>
      <w:r w:rsidRPr="002F38C3">
        <w:rPr>
          <w:sz w:val="24"/>
          <w:szCs w:val="24"/>
        </w:rPr>
        <w:t>produktotiekio</w:t>
      </w:r>
      <w:proofErr w:type="spellEnd"/>
      <w:r w:rsidRPr="002F38C3">
        <w:rPr>
          <w:sz w:val="24"/>
          <w:szCs w:val="24"/>
        </w:rPr>
        <w:t xml:space="preserve"> tinklą bei jūrinį naftos terminalą Būtingėje. Bendrovė yra didžiausia šalyje mokesčių mokėtoja, didžiausia Lietuvos įmonė pagal pajamas ir viena didžiausių šalies eksportuotojų.</w:t>
      </w:r>
    </w:p>
    <w:p w:rsidR="002F38C3" w:rsidRDefault="00B8628C" w:rsidP="00B8628C">
      <w:pPr>
        <w:jc w:val="center"/>
        <w:rPr>
          <w:sz w:val="24"/>
          <w:szCs w:val="24"/>
        </w:rPr>
      </w:pPr>
      <w:r>
        <w:rPr>
          <w:sz w:val="24"/>
          <w:szCs w:val="24"/>
        </w:rPr>
        <w:t>Vertiname darbuotojų žinias, ilgametę patirtį, esame atviri talentingiems žmonėms, kurie mūsų organizacijoje dirba įvairiose srityse.</w:t>
      </w:r>
    </w:p>
    <w:p w:rsidR="00B8628C" w:rsidRPr="00B8628C" w:rsidRDefault="00B8628C" w:rsidP="00B8628C">
      <w:pPr>
        <w:jc w:val="center"/>
        <w:rPr>
          <w:sz w:val="24"/>
          <w:szCs w:val="24"/>
        </w:rPr>
      </w:pPr>
      <w:bookmarkStart w:id="0" w:name="_GoBack"/>
      <w:bookmarkEnd w:id="0"/>
    </w:p>
    <w:p w:rsidR="002F38C3" w:rsidRPr="002F38C3" w:rsidRDefault="002F38C3" w:rsidP="002F38C3">
      <w:pPr>
        <w:jc w:val="center"/>
        <w:rPr>
          <w:b/>
          <w:sz w:val="36"/>
          <w:szCs w:val="36"/>
        </w:rPr>
      </w:pPr>
      <w:r w:rsidRPr="002F38C3">
        <w:rPr>
          <w:b/>
          <w:sz w:val="36"/>
          <w:szCs w:val="36"/>
        </w:rPr>
        <w:t xml:space="preserve">Praktika  personalo skyriuje laukia </w:t>
      </w:r>
      <w:r>
        <w:rPr>
          <w:b/>
          <w:sz w:val="36"/>
          <w:szCs w:val="36"/>
        </w:rPr>
        <w:t>T</w:t>
      </w:r>
      <w:r w:rsidRPr="002F38C3">
        <w:rPr>
          <w:b/>
          <w:sz w:val="36"/>
          <w:szCs w:val="36"/>
        </w:rPr>
        <w:t>avęs</w:t>
      </w:r>
    </w:p>
    <w:p w:rsidR="002F38C3" w:rsidRPr="002F38C3" w:rsidRDefault="002F38C3" w:rsidP="002F38C3">
      <w:pPr>
        <w:jc w:val="center"/>
        <w:rPr>
          <w:b/>
          <w:sz w:val="24"/>
          <w:szCs w:val="24"/>
        </w:rPr>
      </w:pPr>
    </w:p>
    <w:p w:rsidR="002F38C3" w:rsidRPr="002F38C3" w:rsidRDefault="002F38C3" w:rsidP="002F38C3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2F38C3">
        <w:rPr>
          <w:b/>
          <w:sz w:val="24"/>
          <w:szCs w:val="24"/>
        </w:rPr>
        <w:t>Vystome saugaus darbo kultūrą;</w:t>
      </w:r>
    </w:p>
    <w:p w:rsidR="002F38C3" w:rsidRPr="002F38C3" w:rsidRDefault="002F38C3" w:rsidP="002F38C3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2F38C3">
        <w:rPr>
          <w:b/>
          <w:sz w:val="24"/>
          <w:szCs w:val="24"/>
        </w:rPr>
        <w:t>Siekiame didesnio energetinio efektyvumo;</w:t>
      </w:r>
    </w:p>
    <w:p w:rsidR="002F38C3" w:rsidRPr="002F38C3" w:rsidRDefault="002F38C3" w:rsidP="002F38C3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2F38C3">
        <w:rPr>
          <w:b/>
          <w:sz w:val="24"/>
          <w:szCs w:val="24"/>
        </w:rPr>
        <w:t>Skatiname darbuotojus dalintis idėjomis;</w:t>
      </w:r>
    </w:p>
    <w:p w:rsidR="002F38C3" w:rsidRPr="002F38C3" w:rsidRDefault="002F38C3" w:rsidP="002F38C3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2F38C3">
        <w:rPr>
          <w:b/>
          <w:sz w:val="24"/>
          <w:szCs w:val="24"/>
        </w:rPr>
        <w:t>Motyvuojame darbuotojus;</w:t>
      </w:r>
    </w:p>
    <w:p w:rsidR="002F38C3" w:rsidRPr="002F38C3" w:rsidRDefault="002F38C3" w:rsidP="002F38C3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2F38C3">
        <w:rPr>
          <w:b/>
          <w:sz w:val="24"/>
          <w:szCs w:val="24"/>
        </w:rPr>
        <w:t>LEAN sistema naudojama įmonės vidinių procesų tobulinimui.</w:t>
      </w:r>
    </w:p>
    <w:p w:rsidR="002F38C3" w:rsidRPr="002F38C3" w:rsidRDefault="002F38C3" w:rsidP="002F38C3">
      <w:pPr>
        <w:jc w:val="center"/>
        <w:rPr>
          <w:sz w:val="24"/>
          <w:szCs w:val="24"/>
        </w:rPr>
      </w:pPr>
    </w:p>
    <w:p w:rsidR="002F38C3" w:rsidRPr="002F38C3" w:rsidRDefault="002F38C3" w:rsidP="002F38C3">
      <w:pPr>
        <w:jc w:val="center"/>
        <w:rPr>
          <w:b/>
          <w:sz w:val="24"/>
          <w:szCs w:val="24"/>
        </w:rPr>
      </w:pPr>
      <w:r w:rsidRPr="002F38C3">
        <w:rPr>
          <w:sz w:val="24"/>
          <w:szCs w:val="24"/>
        </w:rPr>
        <w:t xml:space="preserve">Studentams, pademonstravusiems puikius darbo rezultatus atliekamos praktikos metu – </w:t>
      </w:r>
      <w:r w:rsidRPr="002F38C3">
        <w:rPr>
          <w:b/>
          <w:sz w:val="24"/>
          <w:szCs w:val="24"/>
        </w:rPr>
        <w:t>siūlome siekti karjeros aukštumų mūsų organizacijoje.</w:t>
      </w:r>
    </w:p>
    <w:p w:rsidR="002F38C3" w:rsidRDefault="002F38C3" w:rsidP="002F38C3">
      <w:pPr>
        <w:jc w:val="center"/>
      </w:pPr>
    </w:p>
    <w:p w:rsidR="002F38C3" w:rsidRPr="002F38C3" w:rsidRDefault="002F38C3" w:rsidP="002F38C3">
      <w:pPr>
        <w:jc w:val="center"/>
        <w:rPr>
          <w:lang w:val="en-US"/>
        </w:rPr>
      </w:pPr>
      <w:r>
        <w:t xml:space="preserve">Dėl praktikos kreiptis +370 443 92066, el. paštu </w:t>
      </w:r>
      <w:hyperlink r:id="rId5" w:history="1">
        <w:r w:rsidRPr="00244153">
          <w:rPr>
            <w:rStyle w:val="Hyperlink"/>
          </w:rPr>
          <w:t>cv</w:t>
        </w:r>
        <w:r w:rsidRPr="00244153">
          <w:rPr>
            <w:rStyle w:val="Hyperlink"/>
            <w:lang w:val="en-US"/>
          </w:rPr>
          <w:t>@orlenlietuva.lt</w:t>
        </w:r>
      </w:hyperlink>
    </w:p>
    <w:sectPr w:rsidR="002F38C3" w:rsidRPr="002F38C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E94969"/>
    <w:multiLevelType w:val="hybridMultilevel"/>
    <w:tmpl w:val="136447E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8C3"/>
    <w:rsid w:val="002F1EA3"/>
    <w:rsid w:val="002F38C3"/>
    <w:rsid w:val="00B8628C"/>
    <w:rsid w:val="00CB4F7C"/>
    <w:rsid w:val="00CD4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1D214"/>
  <w15:chartTrackingRefBased/>
  <w15:docId w15:val="{C0E4DE32-8153-413C-ABA6-A582FA08B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38C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F38C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38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v@orlenlietuva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607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Joneikytė</dc:creator>
  <cp:keywords/>
  <dc:description/>
  <cp:lastModifiedBy>Elena Joneikytė</cp:lastModifiedBy>
  <cp:revision>1</cp:revision>
  <dcterms:created xsi:type="dcterms:W3CDTF">2019-04-25T07:13:00Z</dcterms:created>
  <dcterms:modified xsi:type="dcterms:W3CDTF">2019-04-25T07:25:00Z</dcterms:modified>
</cp:coreProperties>
</file>